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E66F3" w14:textId="77777777" w:rsidR="003F5C6D" w:rsidRPr="003F5C6D" w:rsidRDefault="003F5C6D" w:rsidP="003F5C6D">
      <w:pPr>
        <w:autoSpaceDN w:val="0"/>
        <w:spacing w:after="0" w:line="240" w:lineRule="auto"/>
        <w:jc w:val="center"/>
        <w:rPr>
          <w:sz w:val="24"/>
          <w:szCs w:val="24"/>
        </w:rPr>
      </w:pPr>
      <w:r w:rsidRPr="003F5C6D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14:paraId="36B0636D" w14:textId="77777777" w:rsidR="003F5C6D" w:rsidRPr="003F5C6D" w:rsidRDefault="003F5C6D" w:rsidP="003F5C6D">
      <w:pPr>
        <w:autoSpaceDN w:val="0"/>
        <w:spacing w:after="0" w:line="240" w:lineRule="auto"/>
        <w:ind w:left="120"/>
        <w:jc w:val="center"/>
        <w:rPr>
          <w:sz w:val="24"/>
          <w:szCs w:val="24"/>
        </w:rPr>
      </w:pPr>
      <w:r w:rsidRPr="003F5C6D">
        <w:rPr>
          <w:rFonts w:ascii="Times New Roman" w:hAnsi="Times New Roman"/>
          <w:b/>
          <w:color w:val="000000"/>
          <w:sz w:val="24"/>
          <w:szCs w:val="24"/>
        </w:rPr>
        <w:t>‌Министерство образования Красноярского края</w:t>
      </w:r>
      <w:bookmarkStart w:id="0" w:name="55a7169f-c0c0-44ac-bf37-cbc776930ef9"/>
      <w:bookmarkEnd w:id="0"/>
    </w:p>
    <w:p w14:paraId="27E31CB3" w14:textId="77777777" w:rsidR="003F5C6D" w:rsidRPr="003F5C6D" w:rsidRDefault="003F5C6D" w:rsidP="003F5C6D">
      <w:pPr>
        <w:autoSpaceDN w:val="0"/>
        <w:spacing w:after="0" w:line="240" w:lineRule="auto"/>
        <w:ind w:left="120"/>
        <w:jc w:val="center"/>
        <w:rPr>
          <w:sz w:val="24"/>
          <w:szCs w:val="24"/>
        </w:rPr>
      </w:pPr>
      <w:bookmarkStart w:id="1" w:name="b160c1bf-440c-4991-9e94-e52aab997657"/>
      <w:r w:rsidRPr="003F5C6D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Рыбинского района</w:t>
      </w:r>
      <w:bookmarkEnd w:id="1"/>
      <w:r w:rsidRPr="003F5C6D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F5C6D">
        <w:rPr>
          <w:rFonts w:ascii="Times New Roman" w:hAnsi="Times New Roman"/>
          <w:color w:val="000000"/>
          <w:sz w:val="24"/>
          <w:szCs w:val="24"/>
        </w:rPr>
        <w:t>​</w:t>
      </w:r>
    </w:p>
    <w:p w14:paraId="4ED0B92C" w14:textId="77777777" w:rsidR="003F5C6D" w:rsidRPr="003F5C6D" w:rsidRDefault="003F5C6D" w:rsidP="003F5C6D">
      <w:pPr>
        <w:autoSpaceDN w:val="0"/>
        <w:spacing w:after="0" w:line="240" w:lineRule="auto"/>
        <w:ind w:left="120"/>
        <w:jc w:val="center"/>
        <w:rPr>
          <w:sz w:val="24"/>
          <w:szCs w:val="24"/>
        </w:rPr>
      </w:pPr>
      <w:r w:rsidRPr="003F5C6D">
        <w:rPr>
          <w:rFonts w:ascii="Times New Roman" w:hAnsi="Times New Roman"/>
          <w:b/>
          <w:color w:val="000000"/>
          <w:sz w:val="24"/>
          <w:szCs w:val="24"/>
        </w:rPr>
        <w:t>МБОУ Гимназия № 2 г. Заозерного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43"/>
        <w:gridCol w:w="3114"/>
        <w:gridCol w:w="2616"/>
      </w:tblGrid>
      <w:tr w:rsidR="003F5C6D" w:rsidRPr="003F5C6D" w14:paraId="591DFC01" w14:textId="77777777" w:rsidTr="00186FBE">
        <w:tc>
          <w:tcPr>
            <w:tcW w:w="3343" w:type="dxa"/>
          </w:tcPr>
          <w:p w14:paraId="385CA507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5533C16D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3D90622B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6712D0DA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РАССМОТРЕНО</w:t>
            </w:r>
          </w:p>
          <w:p w14:paraId="57E3351A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НМС</w:t>
            </w:r>
          </w:p>
          <w:p w14:paraId="42791497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________________________</w:t>
            </w:r>
          </w:p>
          <w:p w14:paraId="32DB1F7E" w14:textId="77777777" w:rsidR="00186FBE" w:rsidRDefault="003F5C6D" w:rsidP="00186F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Никитенко И.М.</w:t>
            </w:r>
          </w:p>
          <w:p w14:paraId="3C0CC38F" w14:textId="1B53FC71" w:rsidR="003F5C6D" w:rsidRPr="00186FBE" w:rsidRDefault="00186FBE" w:rsidP="00186FBE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Протокол  № 1 от </w:t>
            </w:r>
            <w:r w:rsidRPr="00186F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. 08 .</w:t>
            </w:r>
            <w:r w:rsidR="003F5C6D" w:rsidRPr="00186F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2023 г.</w:t>
            </w:r>
          </w:p>
          <w:p w14:paraId="50B72BFA" w14:textId="77777777" w:rsidR="003F5C6D" w:rsidRPr="00186FBE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14" w:type="dxa"/>
          </w:tcPr>
          <w:p w14:paraId="1E1EE64C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2275A83C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16C3C93C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700BC88D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СОГЛАСОВАНО</w:t>
            </w:r>
          </w:p>
          <w:p w14:paraId="0F19CD8D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Зам. директора по ВР</w:t>
            </w:r>
          </w:p>
          <w:p w14:paraId="6BEF454E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________________________</w:t>
            </w:r>
          </w:p>
          <w:p w14:paraId="5542AC2F" w14:textId="77777777" w:rsidR="003F5C6D" w:rsidRPr="003F5C6D" w:rsidRDefault="003F5C6D" w:rsidP="00186F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Гусева В.И.</w:t>
            </w:r>
          </w:p>
          <w:p w14:paraId="79D461CF" w14:textId="202DAB03" w:rsidR="003F5C6D" w:rsidRPr="00186FBE" w:rsidRDefault="00186FBE" w:rsidP="003F5C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Протокол  № 1 от 31.</w:t>
            </w:r>
            <w:r w:rsidR="003F5C6D"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08. </w:t>
            </w:r>
            <w:r w:rsidR="003F5C6D" w:rsidRPr="00186FB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2023 г.</w:t>
            </w:r>
          </w:p>
          <w:p w14:paraId="63B94120" w14:textId="77777777" w:rsidR="003F5C6D" w:rsidRPr="00186FBE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16" w:type="dxa"/>
          </w:tcPr>
          <w:p w14:paraId="55045D70" w14:textId="77777777" w:rsidR="003F5C6D" w:rsidRPr="00186FBE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23817259" w14:textId="77777777" w:rsidR="003F5C6D" w:rsidRPr="00186FBE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380C7FF2" w14:textId="77777777" w:rsidR="003F5C6D" w:rsidRPr="00186FBE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</w:p>
          <w:p w14:paraId="529548EB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УТВЕРЖДЕНО</w:t>
            </w:r>
          </w:p>
          <w:p w14:paraId="441B4FB0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Директор</w:t>
            </w:r>
          </w:p>
          <w:p w14:paraId="66CCF77D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________________________</w:t>
            </w:r>
          </w:p>
          <w:p w14:paraId="603F6D78" w14:textId="77777777" w:rsidR="003F5C6D" w:rsidRPr="003F5C6D" w:rsidRDefault="003F5C6D" w:rsidP="00186F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Мартынова Н.В.</w:t>
            </w:r>
          </w:p>
          <w:p w14:paraId="06007F0D" w14:textId="77777777" w:rsidR="00186FBE" w:rsidRDefault="00186FBE" w:rsidP="003F5C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 № 01-10-176  </w:t>
            </w:r>
          </w:p>
          <w:p w14:paraId="7C57867B" w14:textId="5C16D2A3" w:rsidR="003F5C6D" w:rsidRPr="003F5C6D" w:rsidRDefault="00186FBE" w:rsidP="003F5C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от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 xml:space="preserve"> 31</w:t>
            </w:r>
            <w:r w:rsidR="003F5C6D" w:rsidRPr="003F5C6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.08. 2023 г.</w:t>
            </w:r>
          </w:p>
          <w:p w14:paraId="44CF207C" w14:textId="77777777" w:rsidR="003F5C6D" w:rsidRPr="003F5C6D" w:rsidRDefault="003F5C6D" w:rsidP="003F5C6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E598CB9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C7897A7" w14:textId="77777777" w:rsidR="003F5C6D" w:rsidRPr="003F5C6D" w:rsidRDefault="003F5C6D" w:rsidP="00186FBE">
      <w:pPr>
        <w:tabs>
          <w:tab w:val="left" w:pos="426"/>
        </w:tabs>
        <w:autoSpaceDN w:val="0"/>
        <w:spacing w:after="240" w:line="240" w:lineRule="auto"/>
        <w:ind w:left="284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95EEB03" w14:textId="77777777" w:rsidR="003F5C6D" w:rsidRPr="003F5C6D" w:rsidRDefault="003F5C6D" w:rsidP="003F5C6D">
      <w:pPr>
        <w:autoSpaceDN w:val="0"/>
        <w:spacing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2" w:name="_GoBack"/>
      <w:bookmarkEnd w:id="2"/>
      <w:r w:rsidRPr="003F5C6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</w:t>
      </w:r>
    </w:p>
    <w:p w14:paraId="096AA9FC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5C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учебного курса внеурочной деятельности</w:t>
      </w:r>
    </w:p>
    <w:p w14:paraId="5C07DE7E" w14:textId="65DE6FC2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F5C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Готовлюсь сдавать ГТО</w:t>
      </w:r>
      <w:r w:rsidRPr="003F5C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14:paraId="34EF7F96" w14:textId="6D31A765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для  10 класса  (среднее</w:t>
      </w:r>
      <w:r w:rsidRPr="003F5C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общее образование)</w:t>
      </w:r>
    </w:p>
    <w:p w14:paraId="62FE61FA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F5C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Срок реализации: 2023-2024  учебный год</w:t>
      </w:r>
    </w:p>
    <w:p w14:paraId="54018E68" w14:textId="77777777" w:rsidR="003F5C6D" w:rsidRPr="003F5C6D" w:rsidRDefault="003F5C6D" w:rsidP="003F5C6D">
      <w:pPr>
        <w:autoSpaceDN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C11CC6" w14:textId="77777777" w:rsidR="003F5C6D" w:rsidRPr="003F5C6D" w:rsidRDefault="003F5C6D" w:rsidP="003F5C6D">
      <w:pPr>
        <w:autoSpaceDN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D79AE79" w14:textId="77777777" w:rsidR="003F5C6D" w:rsidRPr="003F5C6D" w:rsidRDefault="003F5C6D" w:rsidP="003F5C6D">
      <w:pPr>
        <w:autoSpaceDN w:val="0"/>
        <w:spacing w:after="24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02729EF" w14:textId="77777777" w:rsidR="003F5C6D" w:rsidRPr="003F5C6D" w:rsidRDefault="003F5C6D" w:rsidP="003F5C6D">
      <w:pPr>
        <w:autoSpaceDN w:val="0"/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5C6D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79805E5B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CB0D387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6AFBDAE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F0C9BAC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1BCD8B1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4D1FBE1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6B8D110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B39230F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A02E4E6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F5C6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г. Заозерный 2023</w:t>
      </w:r>
    </w:p>
    <w:p w14:paraId="2C13F524" w14:textId="77777777" w:rsidR="003F5C6D" w:rsidRPr="003F5C6D" w:rsidRDefault="003F5C6D" w:rsidP="003F5C6D">
      <w:pPr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4B038A7" w14:textId="77777777" w:rsidR="003F5C6D" w:rsidRPr="003F5C6D" w:rsidRDefault="003F5C6D" w:rsidP="003F5C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30"/>
          <w:szCs w:val="28"/>
        </w:rPr>
      </w:pPr>
    </w:p>
    <w:p w14:paraId="77FCB301" w14:textId="77777777" w:rsidR="00186FBE" w:rsidRDefault="00186FBE" w:rsidP="00C63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C351DC" w14:textId="77777777" w:rsidR="00C63F2B" w:rsidRPr="00C63F2B" w:rsidRDefault="00C63F2B" w:rsidP="00C63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082836F9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Данная рабочая программа разработана на основе примерной программы «Внеурочная деятельность. Подготовка к сдаче комплекса ГТО»; учебное пособие для общеобразовательных организаций/ В.С. Кузнецов, Г.А. </w:t>
      </w:r>
      <w:proofErr w:type="spellStart"/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Колодницкий</w:t>
      </w:r>
      <w:proofErr w:type="spellEnd"/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. – М., Просвещение, 2016, в соответствии с Федеральным государственным образовательным стандартом среднего общего образования. При создании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самовоспитания, саморазвития и самореализации.</w:t>
      </w:r>
    </w:p>
    <w:p w14:paraId="09D19DF7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Программа ориентирована на возрастные группы школьников согласно Положению о Всероссийском физкультурно-спортивном комплексе Готов к труду и обороне» и имеет общий объём 34 ч. Режим занятий – 1 раз в неделю по 1 часу.</w:t>
      </w:r>
    </w:p>
    <w:p w14:paraId="49A5C65A" w14:textId="578F1E3E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Благодаря программе учащиеся осваивают более широкий комплекс физических упражнений, общеразвивающей и прикладной направленности и подвижных игр, что способствует эмоциональности занятий и, как следствие, повышает их эффективность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Нормативы</w:t>
      </w:r>
      <w:proofErr w:type="gramEnd"/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использующиеся в комплексе, более требовательны и широки в сравнении с обычными уроками физической культуры. Стрельба,  толкание гири, туристические походы – виды физической деятельности, не представленные в стандартных уроках физической культуры, развивают более широкий круг двигательной деятельности учащихся, что положительно сказывается на общей физической подготовке учащихся. Повышению мотивации школьников к занятиям по программе, сдаем  ГТО способствует, и участие в контрольных прикидках  соревнованиях по общей физической подготовке, пробной сдаче комплекса  в своей школе и непосредственное участие в сдаче ГТО в центрах тестирования района, для получения значка и удостоверения. Так же мотивирующим средством, для занятия по программе является получение дополнительных баллов при поступлении в учебное заведение, если имеется золотой значок.</w:t>
      </w:r>
    </w:p>
    <w:p w14:paraId="77B73851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Цель: </w:t>
      </w: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внедрение комплекса ГТО в систему физического воспитания школьников и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гражданственности.</w:t>
      </w:r>
    </w:p>
    <w:p w14:paraId="4AF88285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Задачи:</w:t>
      </w:r>
    </w:p>
    <w:p w14:paraId="3AB41556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-способствовать созданию положительного отношения школьников к комплексу ГТО, мотивирование к участию в спортивно-оздоровительной деятельности;</w:t>
      </w:r>
    </w:p>
    <w:p w14:paraId="29A36919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-углубление знаний, расширение и закрепление арсенала двигательных умений и навыков, приобретенных на уроках физической культуры;</w:t>
      </w:r>
    </w:p>
    <w:p w14:paraId="7D03AA49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-развитие основных физических способностей (качеств) и повышение функциональных возможностей организма;</w:t>
      </w:r>
    </w:p>
    <w:p w14:paraId="10A8BA4B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-обогащение двигательного опыта учащихся физическими упражнениями с общеразвивающей и прикладной направленностью, техническими действиями видов испытаний (тестов) комплекса ГТО;</w:t>
      </w:r>
    </w:p>
    <w:p w14:paraId="33FF87D1" w14:textId="77777777" w:rsidR="00C63F2B" w:rsidRPr="00C63F2B" w:rsidRDefault="00C63F2B" w:rsidP="00C63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-формирование умений максимально проявлять физические способности при выполнении видов испытаний (тестов) комплекса ГТО.</w:t>
      </w:r>
    </w:p>
    <w:p w14:paraId="6D0A3C15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3F2B">
        <w:rPr>
          <w:rFonts w:ascii="Times New Roman" w:hAnsi="Times New Roman"/>
          <w:b/>
          <w:sz w:val="24"/>
          <w:szCs w:val="24"/>
        </w:rPr>
        <w:t>Содержание курса</w:t>
      </w:r>
    </w:p>
    <w:p w14:paraId="3CAFE5B2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Основы знаний.</w:t>
      </w:r>
    </w:p>
    <w:p w14:paraId="430B9F14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Комплекс ГТО в общеобразовательной организации: понятие, цели, задачи, структура, значение в физическом воспитании детей школьного возраста.</w:t>
      </w:r>
    </w:p>
    <w:p w14:paraId="2FE28BB2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Виды испытаний (тестов) III и IV ступеней комплекса ГТО, нормативные требования.</w:t>
      </w:r>
    </w:p>
    <w:p w14:paraId="211605CE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типовых травм, причины их возникновения, первая помощь при травмах.</w:t>
      </w:r>
    </w:p>
    <w:p w14:paraId="64E97704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Влияние занятий туризмом на здоровье человека. Значение туризма для формирования жизненно важных умений и навыков. Туризм в комплексе ГТО. Организация и проведение пеших туристских походов. Требование к технике безопасности и бережному отношению к природе (экологические требования).</w:t>
      </w:r>
    </w:p>
    <w:p w14:paraId="6B87C3B8" w14:textId="77777777" w:rsidR="00C63F2B" w:rsidRPr="00C63F2B" w:rsidRDefault="00C63F2B" w:rsidP="00C63F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Двигательные умения и навыки. Развитие двигательных способностей</w:t>
      </w:r>
    </w:p>
    <w:p w14:paraId="526C5FEE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Бег на 60 м Бег с высоким подниманием бедра. Бег с ускорением 30-40 м. Высокий старт 5-10 м. Техника низкого старта. Челночный бег. Подвижные игры и эстафеты с бегом: «Вызов номеров», «Бегуны и пятнашки», «Сумей догнать», «Встречная эстафета», «Линейная эстафета». Бег на результат 60м.</w:t>
      </w:r>
    </w:p>
    <w:p w14:paraId="22A9117E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Бег на 1,5км; 2 км; 3 км Повторный бег на 200 м. Бег с увеличением отрезков дистанции. Бег в чередовании с ходьбой. Повторный бег с равномерной скоростью до 6 минут.</w:t>
      </w:r>
    </w:p>
    <w:p w14:paraId="4B10D50E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Подтягивание из виса на высокой перекладине (мальчики). Подтягивание из виса лежа на низкой перекладине (девочки) Подтягивание из виса стоя (гриф на уровне головы). Подтягивание на перекладине из виса с помощью рук. Прыжком вис на согнутых руках. Лазание по канату. Упражнения с гантелями. Вис лежа на низкой перекладине (5 с и более). Подтягивание на низкой перекладине: из виса сидя; из виса лежа; прямые ноги на гимнастической скамейке.</w:t>
      </w:r>
    </w:p>
    <w:p w14:paraId="5FCA6276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 Сгибание и разгибание рук в упоре лежа на полу Сгибание и разгибание рук в упоре: лежа на параллельных скамейках; лежа, ноги на повышенной опоре. Упражнения с гантелями.</w:t>
      </w:r>
    </w:p>
    <w:p w14:paraId="723023AD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 Наклон вперед из положения стоя Разгибание ног из упора присев. Наклоны из различных исходных положений. Упражнения с максимальной амплитудой. Статические упражнения.</w:t>
      </w:r>
    </w:p>
    <w:p w14:paraId="3BD5A9BF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 Прыжок в длину с разбега Подбор толчковой ноги. Подбор разбега. Имитация отталкивания через шаг в ходьбе. Прыжки через препятствие. Выпрыгивания вверх. Прыжок в длину с разбега согнув ноги. Прыжок на результат.</w:t>
      </w:r>
    </w:p>
    <w:p w14:paraId="0EDDCEA5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Прыжок в длину с места толчком двумя ногами Прыжки из упора присев. Выпрыгивание из </w:t>
      </w:r>
      <w:proofErr w:type="spellStart"/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полуприседа</w:t>
      </w:r>
      <w:proofErr w:type="spellEnd"/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. Выпрыгивание из полного приседа. Прыжки через барьеры. Прыжок через препятствие. Прыжки в длину с места на результат.</w:t>
      </w:r>
    </w:p>
    <w:p w14:paraId="6E4D43A4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Метание мяча 150 г на дальность Три шага в метании. Метание способом «из-за спины через плечо». Отведение мяча «прямо-назад». Метание мяча с четырех бросковых шагов. Метание с укороченного разбега. Броски набивного мяча двумя руками из-за головы: с места, с шага, с разбега. Метание мяча на технику. Метание мяча на результат.</w:t>
      </w:r>
    </w:p>
    <w:p w14:paraId="2528D128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Стрельба из пневматической винтовки Меры безопасности при обращении с оружием и правила безопасного поведения на занятиях, в тире. Изготовка для стрельбы. Тренировка в удержании ровной мушки, задержки дыхания, плавного спуска. Выполнение выстрела по мишени.</w:t>
      </w:r>
    </w:p>
    <w:p w14:paraId="29ECB8A2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 xml:space="preserve">     Туристский поход с проверкой туристских навыков Меры безопасности в походе. Укладка рюкзака, установка палатки, разведение костра, способы преодоления препятствий, ориентирование на местности по карте, по компасу.</w:t>
      </w:r>
    </w:p>
    <w:p w14:paraId="7973F52A" w14:textId="77777777" w:rsidR="00C63F2B" w:rsidRPr="00C63F2B" w:rsidRDefault="00C63F2B" w:rsidP="00C63F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3F2B">
        <w:rPr>
          <w:rFonts w:ascii="Times New Roman" w:hAnsi="Times New Roman"/>
          <w:b/>
          <w:sz w:val="24"/>
          <w:szCs w:val="24"/>
        </w:rPr>
        <w:t xml:space="preserve">Итогом освоения программы курса является выполнение учащимися норм ГТО, участие в соревнованиях. Результат деятельности   заносится в портфолио ученика </w:t>
      </w:r>
    </w:p>
    <w:p w14:paraId="7091560C" w14:textId="77777777" w:rsidR="00C63F2B" w:rsidRPr="00C63F2B" w:rsidRDefault="00C63F2B" w:rsidP="00C63F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29F0C10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9E8578" w14:textId="77777777" w:rsidR="00C63F2B" w:rsidRPr="00C63F2B" w:rsidRDefault="00186FBE" w:rsidP="00C63F2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pict w14:anchorId="31E099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2.25pt">
            <v:imagedata r:id="rId6" o:title=""/>
          </v:shape>
        </w:pict>
      </w:r>
    </w:p>
    <w:p w14:paraId="2E734D9F" w14:textId="77777777" w:rsidR="00C63F2B" w:rsidRPr="00C63F2B" w:rsidRDefault="00186FBE" w:rsidP="00C63F2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  <w:sectPr w:rsidR="00C63F2B" w:rsidRPr="00C63F2B" w:rsidSect="00186FBE">
          <w:pgSz w:w="11906" w:h="16838"/>
          <w:pgMar w:top="720" w:right="720" w:bottom="720" w:left="1560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4"/>
          <w:szCs w:val="24"/>
        </w:rPr>
        <w:lastRenderedPageBreak/>
        <w:pict w14:anchorId="1073E275">
          <v:shape id="_x0000_i1026" type="#_x0000_t75" style="width:446.25pt;height:632.25pt">
            <v:imagedata r:id="rId6" o:title=""/>
          </v:shape>
        </w:pict>
      </w:r>
    </w:p>
    <w:p w14:paraId="18759E83" w14:textId="77777777" w:rsidR="00C63F2B" w:rsidRPr="00C63F2B" w:rsidRDefault="00C63F2B" w:rsidP="00C63F2B">
      <w:pPr>
        <w:pStyle w:val="a3"/>
        <w:spacing w:before="0" w:beforeAutospacing="0" w:after="0" w:afterAutospacing="0"/>
        <w:jc w:val="center"/>
        <w:rPr>
          <w:b/>
          <w:bCs/>
          <w:shd w:val="clear" w:color="auto" w:fill="FFFFFF"/>
        </w:rPr>
      </w:pPr>
      <w:r w:rsidRPr="00C63F2B">
        <w:rPr>
          <w:b/>
          <w:bCs/>
          <w:shd w:val="clear" w:color="auto" w:fill="FFFFFF"/>
        </w:rPr>
        <w:lastRenderedPageBreak/>
        <w:t>Планируемые результаты освоения курса</w:t>
      </w:r>
    </w:p>
    <w:p w14:paraId="734EC195" w14:textId="77777777" w:rsidR="00C63F2B" w:rsidRPr="00C63F2B" w:rsidRDefault="00C63F2B" w:rsidP="00C63F2B">
      <w:pPr>
        <w:pStyle w:val="a3"/>
        <w:spacing w:before="0" w:beforeAutospacing="0" w:after="0" w:afterAutospacing="0"/>
      </w:pPr>
      <w:r w:rsidRPr="00C63F2B">
        <w:rPr>
          <w:b/>
          <w:bCs/>
          <w:shd w:val="clear" w:color="auto" w:fill="FFFFFF"/>
        </w:rPr>
        <w:t xml:space="preserve">     Личностные результаты</w:t>
      </w:r>
    </w:p>
    <w:p w14:paraId="2F656199" w14:textId="77777777" w:rsidR="00C63F2B" w:rsidRPr="00C63F2B" w:rsidRDefault="00C63F2B" w:rsidP="00C63F2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5F5DF6C8" w14:textId="77777777" w:rsidR="00C63F2B" w:rsidRPr="00C63F2B" w:rsidRDefault="00C63F2B" w:rsidP="00C63F2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14:paraId="32D14C72" w14:textId="77777777" w:rsidR="00C63F2B" w:rsidRPr="00C63F2B" w:rsidRDefault="00C63F2B" w:rsidP="00C63F2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проявлять дисциплинированность, трудолюбие и упорство в достижении поставленных целей;</w:t>
      </w:r>
    </w:p>
    <w:p w14:paraId="226E7992" w14:textId="77777777" w:rsidR="00C63F2B" w:rsidRPr="00C63F2B" w:rsidRDefault="00C63F2B" w:rsidP="00C63F2B">
      <w:pPr>
        <w:pStyle w:val="a3"/>
        <w:numPr>
          <w:ilvl w:val="0"/>
          <w:numId w:val="1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оказывать бескорыстную помощь своим сверстникам, находить с ними общий язык и общие интересы.</w:t>
      </w:r>
    </w:p>
    <w:p w14:paraId="033AACCF" w14:textId="77777777" w:rsidR="00C63F2B" w:rsidRPr="00C63F2B" w:rsidRDefault="00C63F2B" w:rsidP="00C63F2B">
      <w:pPr>
        <w:pStyle w:val="a3"/>
        <w:spacing w:before="0" w:beforeAutospacing="0" w:after="0" w:afterAutospacing="0"/>
      </w:pPr>
      <w:r w:rsidRPr="00C63F2B">
        <w:rPr>
          <w:b/>
          <w:bCs/>
          <w:shd w:val="clear" w:color="auto" w:fill="FFFFFF"/>
        </w:rPr>
        <w:t xml:space="preserve">     Метапредметными результатами</w:t>
      </w:r>
      <w:r w:rsidRPr="00C63F2B">
        <w:rPr>
          <w:shd w:val="clear" w:color="auto" w:fill="FFFFFF"/>
        </w:rPr>
        <w:t> освоения учащимися содержания программы по курсу являются следующие умения:</w:t>
      </w:r>
    </w:p>
    <w:p w14:paraId="7D0441B6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находить ошибки при выполнении учебных заданий, отбирать способы их исправления;</w:t>
      </w:r>
    </w:p>
    <w:p w14:paraId="2759CC05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 xml:space="preserve">общаться и взаимодействовать со сверстниками на принципах взаимоуважения и взаимопомощи, </w:t>
      </w:r>
    </w:p>
    <w:p w14:paraId="3AF4B1C3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обеспечивать защиту и сохранность природы во время активного отдыха и занятий физической культурой;</w:t>
      </w:r>
    </w:p>
    <w:p w14:paraId="5854466D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341EB377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планировать собственную деятельность, распределять нагрузку и отдых в процессе ее выполнения;</w:t>
      </w:r>
    </w:p>
    <w:p w14:paraId="18D7BD57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14:paraId="278775AB" w14:textId="77777777" w:rsidR="00C63F2B" w:rsidRPr="00C63F2B" w:rsidRDefault="00C63F2B" w:rsidP="00C63F2B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12B9EA67" w14:textId="77777777" w:rsidR="00C63F2B" w:rsidRPr="00C63F2B" w:rsidRDefault="00C63F2B" w:rsidP="00C63F2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опыта.</w:t>
      </w:r>
    </w:p>
    <w:p w14:paraId="01623DA0" w14:textId="77777777" w:rsidR="00C63F2B" w:rsidRPr="00C63F2B" w:rsidRDefault="00C63F2B" w:rsidP="00C63F2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исправления.</w:t>
      </w:r>
    </w:p>
    <w:p w14:paraId="30E2CC30" w14:textId="77777777" w:rsidR="00C63F2B" w:rsidRPr="00C63F2B" w:rsidRDefault="00C63F2B" w:rsidP="00C63F2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толерантности.</w:t>
      </w:r>
    </w:p>
    <w:p w14:paraId="07C01599" w14:textId="77777777" w:rsidR="00C63F2B" w:rsidRPr="00C63F2B" w:rsidRDefault="00C63F2B" w:rsidP="00C63F2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Обеспечивать защиту и сохранность природы во время активного отдыха и занятий физической культурой.</w:t>
      </w:r>
    </w:p>
    <w:p w14:paraId="6F094A7C" w14:textId="77777777" w:rsidR="00C63F2B" w:rsidRPr="00C63F2B" w:rsidRDefault="00C63F2B" w:rsidP="00C63F2B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занятий.</w:t>
      </w:r>
    </w:p>
    <w:p w14:paraId="527B6C92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Регулятивные:</w:t>
      </w:r>
    </w:p>
    <w:p w14:paraId="64010676" w14:textId="77777777" w:rsidR="00C63F2B" w:rsidRPr="00C63F2B" w:rsidRDefault="00C63F2B" w:rsidP="00C63F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выполнения.</w:t>
      </w:r>
    </w:p>
    <w:p w14:paraId="1661CC83" w14:textId="77777777" w:rsidR="00C63F2B" w:rsidRPr="00C63F2B" w:rsidRDefault="00C63F2B" w:rsidP="00C63F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улучшения.</w:t>
      </w:r>
    </w:p>
    <w:p w14:paraId="40EF89CB" w14:textId="77777777" w:rsidR="00C63F2B" w:rsidRPr="00C63F2B" w:rsidRDefault="00C63F2B" w:rsidP="00C63F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 w14:paraId="4086002C" w14:textId="77777777" w:rsidR="00C63F2B" w:rsidRPr="00C63F2B" w:rsidRDefault="00C63F2B" w:rsidP="00C63F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Оценивать красоту телосложения и осанки, сравнивать их с эталонными образцами.</w:t>
      </w:r>
    </w:p>
    <w:p w14:paraId="6FC16023" w14:textId="77777777" w:rsidR="00C63F2B" w:rsidRPr="00C63F2B" w:rsidRDefault="00C63F2B" w:rsidP="00C63F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рассудительность.</w:t>
      </w:r>
    </w:p>
    <w:p w14:paraId="68921BD8" w14:textId="77777777" w:rsidR="00C63F2B" w:rsidRPr="00C63F2B" w:rsidRDefault="00C63F2B" w:rsidP="00C63F2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Познавательные:</w:t>
      </w:r>
    </w:p>
    <w:p w14:paraId="4843147F" w14:textId="77777777" w:rsidR="00C63F2B" w:rsidRPr="00C63F2B" w:rsidRDefault="00C63F2B" w:rsidP="00C63F2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Объяснять, для чего нужно соблюдать правила техники безопасности, уметь показать технику выполнения беговых упражнений, положения различных стартов.</w:t>
      </w:r>
    </w:p>
    <w:p w14:paraId="50761C9C" w14:textId="77777777" w:rsidR="00C63F2B" w:rsidRPr="00C63F2B" w:rsidRDefault="00C63F2B" w:rsidP="00C63F2B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5E3469A8" w14:textId="77777777" w:rsidR="00C63F2B" w:rsidRPr="00C63F2B" w:rsidRDefault="00C63F2B" w:rsidP="00C63F2B">
      <w:pPr>
        <w:pStyle w:val="a3"/>
        <w:spacing w:before="0" w:beforeAutospacing="0" w:after="0" w:afterAutospacing="0"/>
      </w:pPr>
      <w:r w:rsidRPr="00C63F2B">
        <w:rPr>
          <w:b/>
          <w:bCs/>
          <w:shd w:val="clear" w:color="auto" w:fill="FFFFFF"/>
        </w:rPr>
        <w:t xml:space="preserve">     Предметными результатами</w:t>
      </w:r>
      <w:r w:rsidRPr="00C63F2B">
        <w:rPr>
          <w:shd w:val="clear" w:color="auto" w:fill="FFFFFF"/>
        </w:rPr>
        <w:t> освоения учащимися содержания программы по курсу являются следующие умения:</w:t>
      </w:r>
    </w:p>
    <w:p w14:paraId="1BC63BD5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lastRenderedPageBreak/>
        <w:t>представлять игры как средство укрепления здоровья, физического развития и физической подготовки человека;</w:t>
      </w:r>
    </w:p>
    <w:p w14:paraId="1EF22024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14:paraId="49C7BCAD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14:paraId="0E9E0A26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организовывать и проводить игры с разной целевой направленностью</w:t>
      </w:r>
    </w:p>
    <w:p w14:paraId="5FF80A5A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взаимодействовать со сверстниками по правилам проведения подвижных игр и соревнований;</w:t>
      </w:r>
    </w:p>
    <w:p w14:paraId="49B20187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4CF161EC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63467851" w14:textId="77777777" w:rsidR="00C63F2B" w:rsidRPr="00C63F2B" w:rsidRDefault="00C63F2B" w:rsidP="00C63F2B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63F2B">
        <w:rPr>
          <w:shd w:val="clear" w:color="auto" w:fill="FFFFFF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14:paraId="2182B69C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Знать и понимать требования инструкций по технике безопасности;</w:t>
      </w:r>
    </w:p>
    <w:p w14:paraId="2EA449D4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Знать правила выполнения комплекса общеразвивающих упражнений;</w:t>
      </w:r>
    </w:p>
    <w:p w14:paraId="6FB1049B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Знать технику выполнения специальных беговых упражнений;</w:t>
      </w:r>
    </w:p>
    <w:p w14:paraId="750AB028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Знать технику выполнения метания мяча;</w:t>
      </w:r>
    </w:p>
    <w:p w14:paraId="3614E67E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Знать технику выполнения прыжковых упражнений;</w:t>
      </w:r>
    </w:p>
    <w:p w14:paraId="5ADB4245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и проводить со сверстниками подвижные игры и элементы соревнований, осуществлять их объективное судейство;</w:t>
      </w:r>
    </w:p>
    <w:p w14:paraId="288A2A62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Бережно обращаться с инвентарём и оборудованием, соблюдать требования техники безопасности к местам проведения;</w:t>
      </w:r>
    </w:p>
    <w:p w14:paraId="5788B8DB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Организовывать и проводить игры с разной целевой направленностью;</w:t>
      </w:r>
    </w:p>
    <w:p w14:paraId="33289FCC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Взаимодействовать со сверстниками по правилам проведения подвижных игр и соревнований;</w:t>
      </w:r>
    </w:p>
    <w:p w14:paraId="388720B6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32FECA86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73AC3970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Выполнять технические действия из базовых видов спорта, применять их в игровой и соревновательной деятельности;</w:t>
      </w:r>
    </w:p>
    <w:p w14:paraId="312477D2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sz w:val="24"/>
          <w:szCs w:val="24"/>
          <w:lang w:eastAsia="ru-RU"/>
        </w:rPr>
        <w:t>Применять жизненно важные двигательные навыки и умения различными способами, в различных изменяющихся, вариативных условиях.</w:t>
      </w:r>
    </w:p>
    <w:p w14:paraId="5F159020" w14:textId="77777777" w:rsidR="00C63F2B" w:rsidRPr="00C63F2B" w:rsidRDefault="00C63F2B" w:rsidP="00C63F2B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46F77C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14:paraId="1291446A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4"/>
        <w:tblOverlap w:val="never"/>
        <w:tblW w:w="6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6"/>
        <w:gridCol w:w="3538"/>
        <w:gridCol w:w="850"/>
        <w:gridCol w:w="993"/>
        <w:gridCol w:w="850"/>
      </w:tblGrid>
      <w:tr w:rsidR="00C63F2B" w:rsidRPr="00C63F2B" w14:paraId="6134F509" w14:textId="77777777" w:rsidTr="00113E1A">
        <w:trPr>
          <w:trHeight w:val="273"/>
        </w:trPr>
        <w:tc>
          <w:tcPr>
            <w:tcW w:w="714" w:type="dxa"/>
            <w:vMerge w:val="restart"/>
            <w:tcBorders>
              <w:bottom w:val="single" w:sz="6" w:space="0" w:color="000000"/>
            </w:tcBorders>
          </w:tcPr>
          <w:p w14:paraId="69FA4D5A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</w:p>
          <w:p w14:paraId="42767466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№</w:t>
            </w:r>
            <w:r w:rsidRPr="00C63F2B">
              <w:rPr>
                <w:spacing w:val="1"/>
                <w:sz w:val="24"/>
                <w:szCs w:val="24"/>
              </w:rPr>
              <w:t xml:space="preserve"> </w:t>
            </w:r>
            <w:r w:rsidRPr="00C63F2B">
              <w:rPr>
                <w:sz w:val="24"/>
                <w:szCs w:val="24"/>
              </w:rPr>
              <w:t>п/п</w:t>
            </w:r>
          </w:p>
        </w:tc>
        <w:tc>
          <w:tcPr>
            <w:tcW w:w="3544" w:type="dxa"/>
            <w:gridSpan w:val="2"/>
            <w:vMerge w:val="restart"/>
            <w:tcBorders>
              <w:bottom w:val="single" w:sz="6" w:space="0" w:color="000000"/>
            </w:tcBorders>
          </w:tcPr>
          <w:p w14:paraId="555C4CD0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Название</w:t>
            </w:r>
            <w:r w:rsidRPr="00C63F2B">
              <w:rPr>
                <w:spacing w:val="-4"/>
                <w:sz w:val="24"/>
                <w:szCs w:val="24"/>
              </w:rPr>
              <w:t xml:space="preserve"> </w:t>
            </w:r>
            <w:r w:rsidRPr="00C63F2B">
              <w:rPr>
                <w:sz w:val="24"/>
                <w:szCs w:val="24"/>
              </w:rPr>
              <w:t>раздела,</w:t>
            </w:r>
            <w:r w:rsidRPr="00C63F2B">
              <w:rPr>
                <w:spacing w:val="-3"/>
                <w:sz w:val="24"/>
                <w:szCs w:val="24"/>
              </w:rPr>
              <w:t xml:space="preserve"> </w:t>
            </w:r>
            <w:r w:rsidRPr="00C63F2B">
              <w:rPr>
                <w:sz w:val="24"/>
                <w:szCs w:val="24"/>
              </w:rPr>
              <w:t>темы</w:t>
            </w:r>
          </w:p>
        </w:tc>
        <w:tc>
          <w:tcPr>
            <w:tcW w:w="2693" w:type="dxa"/>
            <w:gridSpan w:val="3"/>
          </w:tcPr>
          <w:p w14:paraId="50FBA6A5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Количество</w:t>
            </w:r>
            <w:r w:rsidRPr="00C63F2B">
              <w:rPr>
                <w:spacing w:val="-3"/>
                <w:sz w:val="24"/>
                <w:szCs w:val="24"/>
              </w:rPr>
              <w:t xml:space="preserve"> </w:t>
            </w:r>
            <w:r w:rsidRPr="00C63F2B">
              <w:rPr>
                <w:sz w:val="24"/>
                <w:szCs w:val="24"/>
              </w:rPr>
              <w:t>часов</w:t>
            </w:r>
          </w:p>
        </w:tc>
      </w:tr>
      <w:tr w:rsidR="00C63F2B" w:rsidRPr="00C63F2B" w14:paraId="5E2C7C79" w14:textId="77777777" w:rsidTr="00113E1A">
        <w:trPr>
          <w:trHeight w:val="537"/>
        </w:trPr>
        <w:tc>
          <w:tcPr>
            <w:tcW w:w="714" w:type="dxa"/>
            <w:vMerge/>
            <w:tcBorders>
              <w:top w:val="nil"/>
              <w:bottom w:val="single" w:sz="6" w:space="0" w:color="000000"/>
            </w:tcBorders>
          </w:tcPr>
          <w:p w14:paraId="47A94617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14:paraId="43F2C8CE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540E689E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Теория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47D050D0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Практика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14:paraId="1DB9061E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 xml:space="preserve">Всего </w:t>
            </w:r>
          </w:p>
        </w:tc>
      </w:tr>
      <w:tr w:rsidR="00C63F2B" w:rsidRPr="00C63F2B" w14:paraId="49BBEB8B" w14:textId="77777777" w:rsidTr="00113E1A">
        <w:trPr>
          <w:trHeight w:val="270"/>
        </w:trPr>
        <w:tc>
          <w:tcPr>
            <w:tcW w:w="714" w:type="dxa"/>
            <w:tcBorders>
              <w:top w:val="single" w:sz="6" w:space="0" w:color="000000"/>
            </w:tcBorders>
          </w:tcPr>
          <w:p w14:paraId="6BB0040C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</w:tcBorders>
          </w:tcPr>
          <w:p w14:paraId="5A98353F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Туризм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1C3F9984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4EF11872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1243AFCC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63F2B" w:rsidRPr="00C63F2B" w14:paraId="3094F5F9" w14:textId="77777777" w:rsidTr="00113E1A">
        <w:trPr>
          <w:trHeight w:val="270"/>
        </w:trPr>
        <w:tc>
          <w:tcPr>
            <w:tcW w:w="714" w:type="dxa"/>
            <w:tcBorders>
              <w:top w:val="single" w:sz="6" w:space="0" w:color="000000"/>
            </w:tcBorders>
          </w:tcPr>
          <w:p w14:paraId="49480372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</w:tcBorders>
          </w:tcPr>
          <w:p w14:paraId="6AB8FEFC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Спринтерский бег (60м)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561AE9D4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61895383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14:paraId="6C55BF33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F2B" w:rsidRPr="00C63F2B" w14:paraId="27665AB8" w14:textId="77777777" w:rsidTr="00113E1A">
        <w:trPr>
          <w:trHeight w:val="278"/>
        </w:trPr>
        <w:tc>
          <w:tcPr>
            <w:tcW w:w="714" w:type="dxa"/>
          </w:tcPr>
          <w:p w14:paraId="5DAD2167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2"/>
          </w:tcPr>
          <w:p w14:paraId="55E7655A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Кроссовая подготовка (бег 2000м)</w:t>
            </w:r>
          </w:p>
        </w:tc>
        <w:tc>
          <w:tcPr>
            <w:tcW w:w="850" w:type="dxa"/>
          </w:tcPr>
          <w:p w14:paraId="29280DFB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0AD1953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0BB12F0A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F2B" w:rsidRPr="00C63F2B" w14:paraId="7AECB9A8" w14:textId="77777777" w:rsidTr="00113E1A">
        <w:trPr>
          <w:trHeight w:val="275"/>
        </w:trPr>
        <w:tc>
          <w:tcPr>
            <w:tcW w:w="714" w:type="dxa"/>
          </w:tcPr>
          <w:p w14:paraId="1CB2F9C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gridSpan w:val="2"/>
          </w:tcPr>
          <w:p w14:paraId="192540F1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Силовые упражнения на перекладине</w:t>
            </w:r>
          </w:p>
        </w:tc>
        <w:tc>
          <w:tcPr>
            <w:tcW w:w="850" w:type="dxa"/>
          </w:tcPr>
          <w:p w14:paraId="45392020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92412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74DA6F4C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F2B" w:rsidRPr="00C63F2B" w14:paraId="4FA582B4" w14:textId="77777777" w:rsidTr="00113E1A">
        <w:trPr>
          <w:trHeight w:val="275"/>
        </w:trPr>
        <w:tc>
          <w:tcPr>
            <w:tcW w:w="714" w:type="dxa"/>
          </w:tcPr>
          <w:p w14:paraId="669B5665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2"/>
          </w:tcPr>
          <w:p w14:paraId="704E3DF9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Сгибание и разгибание рук в упоре лежа</w:t>
            </w:r>
          </w:p>
        </w:tc>
        <w:tc>
          <w:tcPr>
            <w:tcW w:w="850" w:type="dxa"/>
          </w:tcPr>
          <w:p w14:paraId="04AC7F22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95F0A0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5B3D0995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F2B" w:rsidRPr="00C63F2B" w14:paraId="324262E7" w14:textId="77777777" w:rsidTr="00113E1A">
        <w:trPr>
          <w:trHeight w:val="275"/>
        </w:trPr>
        <w:tc>
          <w:tcPr>
            <w:tcW w:w="714" w:type="dxa"/>
          </w:tcPr>
          <w:p w14:paraId="1B940A9C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  <w:gridSpan w:val="2"/>
          </w:tcPr>
          <w:p w14:paraId="1967C6A2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гибкости. Наклон вперед из положения стоя</w:t>
            </w:r>
          </w:p>
        </w:tc>
        <w:tc>
          <w:tcPr>
            <w:tcW w:w="850" w:type="dxa"/>
          </w:tcPr>
          <w:p w14:paraId="3D3C0506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2999EA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1A6866F4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F2B" w:rsidRPr="00C63F2B" w14:paraId="3AC38FC6" w14:textId="77777777" w:rsidTr="00113E1A">
        <w:trPr>
          <w:trHeight w:val="275"/>
        </w:trPr>
        <w:tc>
          <w:tcPr>
            <w:tcW w:w="714" w:type="dxa"/>
          </w:tcPr>
          <w:p w14:paraId="37D8FD9A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gridSpan w:val="2"/>
          </w:tcPr>
          <w:p w14:paraId="1A85D3F1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длину с разбега</w:t>
            </w:r>
          </w:p>
        </w:tc>
        <w:tc>
          <w:tcPr>
            <w:tcW w:w="850" w:type="dxa"/>
          </w:tcPr>
          <w:p w14:paraId="1B20739C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FFDDD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60EE8DD2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F2B" w:rsidRPr="00C63F2B" w14:paraId="1EB4B24A" w14:textId="77777777" w:rsidTr="00113E1A">
        <w:trPr>
          <w:trHeight w:val="275"/>
        </w:trPr>
        <w:tc>
          <w:tcPr>
            <w:tcW w:w="714" w:type="dxa"/>
          </w:tcPr>
          <w:p w14:paraId="7B6F7AA3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gridSpan w:val="2"/>
          </w:tcPr>
          <w:p w14:paraId="7EC0CC00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Прыжок в длину с места толчком двумя ногами</w:t>
            </w:r>
          </w:p>
        </w:tc>
        <w:tc>
          <w:tcPr>
            <w:tcW w:w="850" w:type="dxa"/>
          </w:tcPr>
          <w:p w14:paraId="455F27E4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8A3476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470B7C84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F2B" w:rsidRPr="00C63F2B" w14:paraId="6000FA56" w14:textId="77777777" w:rsidTr="00113E1A">
        <w:trPr>
          <w:trHeight w:val="275"/>
        </w:trPr>
        <w:tc>
          <w:tcPr>
            <w:tcW w:w="714" w:type="dxa"/>
          </w:tcPr>
          <w:p w14:paraId="15288EA9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  <w:gridSpan w:val="2"/>
          </w:tcPr>
          <w:p w14:paraId="4FF5B1B3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 150 г на дальность</w:t>
            </w:r>
          </w:p>
        </w:tc>
        <w:tc>
          <w:tcPr>
            <w:tcW w:w="850" w:type="dxa"/>
          </w:tcPr>
          <w:p w14:paraId="1FAF04BC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8555892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D339C54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F2B" w:rsidRPr="00C63F2B" w14:paraId="6B72F702" w14:textId="77777777" w:rsidTr="00113E1A">
        <w:trPr>
          <w:trHeight w:val="275"/>
        </w:trPr>
        <w:tc>
          <w:tcPr>
            <w:tcW w:w="714" w:type="dxa"/>
            <w:tcBorders>
              <w:right w:val="single" w:sz="4" w:space="0" w:color="auto"/>
            </w:tcBorders>
          </w:tcPr>
          <w:p w14:paraId="20909B72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14:paraId="66A834F6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Стрельба из пневматической винтовки</w:t>
            </w:r>
          </w:p>
        </w:tc>
        <w:tc>
          <w:tcPr>
            <w:tcW w:w="850" w:type="dxa"/>
          </w:tcPr>
          <w:p w14:paraId="5E04A552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472077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0AB561BB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3F2B" w:rsidRPr="00C63F2B" w14:paraId="28B7187A" w14:textId="77777777" w:rsidTr="00113E1A">
        <w:trPr>
          <w:trHeight w:val="275"/>
        </w:trPr>
        <w:tc>
          <w:tcPr>
            <w:tcW w:w="714" w:type="dxa"/>
            <w:tcBorders>
              <w:right w:val="single" w:sz="4" w:space="0" w:color="auto"/>
            </w:tcBorders>
          </w:tcPr>
          <w:p w14:paraId="347AEAC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10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14:paraId="6A8DD997" w14:textId="77777777" w:rsidR="00C63F2B" w:rsidRPr="00C63F2B" w:rsidRDefault="00C63F2B" w:rsidP="00C63F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Спортивные мероприятия</w:t>
            </w:r>
          </w:p>
        </w:tc>
        <w:tc>
          <w:tcPr>
            <w:tcW w:w="850" w:type="dxa"/>
          </w:tcPr>
          <w:p w14:paraId="5EE15503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0587482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31E7E7DF" w14:textId="77777777" w:rsidR="00C63F2B" w:rsidRPr="00C63F2B" w:rsidRDefault="00C63F2B" w:rsidP="00C63F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3F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F2B" w:rsidRPr="00C63F2B" w14:paraId="0F8FA459" w14:textId="77777777" w:rsidTr="00113E1A">
        <w:trPr>
          <w:trHeight w:val="275"/>
        </w:trPr>
        <w:tc>
          <w:tcPr>
            <w:tcW w:w="7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1332B838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10</w:t>
            </w:r>
          </w:p>
          <w:p w14:paraId="1BD20327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8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62CFBB98" w14:textId="77777777" w:rsidR="00C63F2B" w:rsidRPr="00C63F2B" w:rsidRDefault="00C63F2B" w:rsidP="00C63F2B">
            <w:pPr>
              <w:pStyle w:val="TableParagraph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Итого</w:t>
            </w:r>
            <w:r w:rsidRPr="00C63F2B">
              <w:rPr>
                <w:spacing w:val="-4"/>
                <w:sz w:val="24"/>
                <w:szCs w:val="24"/>
              </w:rPr>
              <w:t xml:space="preserve"> </w:t>
            </w:r>
            <w:r w:rsidRPr="00C63F2B">
              <w:rPr>
                <w:sz w:val="24"/>
                <w:szCs w:val="24"/>
              </w:rPr>
              <w:t>часов</w:t>
            </w:r>
          </w:p>
          <w:p w14:paraId="565C9A8C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A1CF04" w14:textId="77777777" w:rsidR="00C63F2B" w:rsidRPr="00C63F2B" w:rsidRDefault="00C63F2B" w:rsidP="00C63F2B">
            <w:pPr>
              <w:pStyle w:val="TableParagraph"/>
              <w:jc w:val="center"/>
              <w:rPr>
                <w:sz w:val="24"/>
                <w:szCs w:val="24"/>
              </w:rPr>
            </w:pPr>
            <w:r w:rsidRPr="00C63F2B">
              <w:rPr>
                <w:sz w:val="24"/>
                <w:szCs w:val="24"/>
              </w:rPr>
              <w:t>34</w:t>
            </w:r>
          </w:p>
        </w:tc>
      </w:tr>
    </w:tbl>
    <w:p w14:paraId="14A0A049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131BB9A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F6EDCC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B0D5F7B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B14F09C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5F857C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90C6C9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26AD50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D3BAEC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CB68F94" w14:textId="77777777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8B7288" w14:textId="7751F904" w:rsidR="00C63F2B" w:rsidRPr="00C63F2B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63F2B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 – методическое обеспечение</w:t>
      </w:r>
    </w:p>
    <w:p w14:paraId="73B5865F" w14:textId="77777777" w:rsidR="00C63F2B" w:rsidRPr="00C63F2B" w:rsidRDefault="00C63F2B" w:rsidP="00C63F2B">
      <w:pPr>
        <w:pStyle w:val="a3"/>
        <w:shd w:val="clear" w:color="auto" w:fill="FFFFFF"/>
        <w:spacing w:before="0" w:beforeAutospacing="0" w:after="0" w:afterAutospacing="0"/>
      </w:pPr>
      <w:r w:rsidRPr="00C63F2B">
        <w:t>1.           Постановление правительства Российской Федерации от 11 июня 2014 г. №540 «Об утверждении Положения о Всероссийском физкультурно-спортивном комплексе «Готов к труду и обороне» (ГТО)».</w:t>
      </w:r>
    </w:p>
    <w:p w14:paraId="15F0E8D8" w14:textId="77777777" w:rsidR="00C63F2B" w:rsidRPr="00C63F2B" w:rsidRDefault="00C63F2B" w:rsidP="00C63F2B">
      <w:pPr>
        <w:pStyle w:val="a3"/>
        <w:shd w:val="clear" w:color="auto" w:fill="FFFFFF"/>
        <w:spacing w:before="0" w:beforeAutospacing="0" w:after="0" w:afterAutospacing="0"/>
      </w:pPr>
      <w:r w:rsidRPr="00C63F2B">
        <w:t>2.            Иванов О.Н. ГТО: прошлое и настоящее / О.Н. Иванов // Вестник Югорского государственного университета. 2016. № 1 (40). С. 174-176.</w:t>
      </w:r>
    </w:p>
    <w:p w14:paraId="56216389" w14:textId="77777777" w:rsidR="00C63F2B" w:rsidRPr="00C63F2B" w:rsidRDefault="00C63F2B" w:rsidP="00C63F2B">
      <w:pPr>
        <w:pStyle w:val="a3"/>
        <w:shd w:val="clear" w:color="auto" w:fill="FFFFFF"/>
        <w:spacing w:before="0" w:beforeAutospacing="0" w:after="0" w:afterAutospacing="0"/>
      </w:pPr>
      <w:r w:rsidRPr="00C63F2B">
        <w:t>3.            Кораблева Е.Н. Всероссийский физкультурно-спортивный комплекс ГТО в системе физического воспитания / Е.Н. Кораблева // Вестник Науки и Творчества. 2016. № 6 (6). С. 95-100.</w:t>
      </w:r>
    </w:p>
    <w:p w14:paraId="59F45A08" w14:textId="77777777" w:rsidR="00C63F2B" w:rsidRPr="00C63F2B" w:rsidRDefault="00C63F2B" w:rsidP="00C63F2B">
      <w:pPr>
        <w:pStyle w:val="a3"/>
        <w:shd w:val="clear" w:color="auto" w:fill="FFFFFF"/>
        <w:spacing w:before="0" w:beforeAutospacing="0" w:after="0" w:afterAutospacing="0"/>
      </w:pPr>
      <w:r w:rsidRPr="00C63F2B">
        <w:t>4.            Пушкарева И. Н. Мотивация студентов к занятию физической культурой и спортом в процессе реализации комплекса ВФСК ГТО в среднем специальном учебном заведении / И.Н. Пушкарева // Педагогическое образование в России. – 2015. – № 2. – С. 255-259.</w:t>
      </w:r>
    </w:p>
    <w:p w14:paraId="0E2EC7E4" w14:textId="77777777" w:rsidR="00C63F2B" w:rsidRPr="00C63F2B" w:rsidRDefault="00C63F2B" w:rsidP="00C63F2B">
      <w:pPr>
        <w:pStyle w:val="a3"/>
        <w:shd w:val="clear" w:color="auto" w:fill="FFFFFF"/>
        <w:spacing w:before="0" w:beforeAutospacing="0" w:after="360" w:afterAutospacing="0"/>
      </w:pPr>
      <w:r w:rsidRPr="00C63F2B">
        <w:t xml:space="preserve">5.            Прокофьева Д.Д. </w:t>
      </w:r>
      <w:proofErr w:type="spellStart"/>
      <w:r w:rsidRPr="00C63F2B">
        <w:t>Физкультурно</w:t>
      </w:r>
      <w:proofErr w:type="spellEnd"/>
      <w:r w:rsidRPr="00C63F2B">
        <w:t xml:space="preserve"> – спортивный комплекс ГТО. Нормы ГТО и поиск новой идеологии в России / Д.Д. Прокофьева // Культура физическая и здоровье. 2016. № 2 (57). С. 17-19.</w:t>
      </w:r>
    </w:p>
    <w:p w14:paraId="32AF022C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F330EA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2A88687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63DDD42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E5DFC41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A303D5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D6E164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917917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3DF574D" w14:textId="77777777" w:rsidR="00C63F2B" w:rsidRPr="007A66F6" w:rsidRDefault="00C63F2B" w:rsidP="00C63F2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FB416AB" w14:textId="77777777" w:rsidR="00D52131" w:rsidRDefault="00D52131"/>
    <w:sectPr w:rsidR="00D52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5A6C"/>
    <w:multiLevelType w:val="multilevel"/>
    <w:tmpl w:val="11321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5B480A"/>
    <w:multiLevelType w:val="multilevel"/>
    <w:tmpl w:val="D35E6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BE4652"/>
    <w:multiLevelType w:val="multilevel"/>
    <w:tmpl w:val="4C94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1354A7"/>
    <w:multiLevelType w:val="multilevel"/>
    <w:tmpl w:val="9AF2A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0C4544"/>
    <w:multiLevelType w:val="multilevel"/>
    <w:tmpl w:val="E72E7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A534F7"/>
    <w:multiLevelType w:val="multilevel"/>
    <w:tmpl w:val="45646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31"/>
    <w:rsid w:val="00186FBE"/>
    <w:rsid w:val="003F5C6D"/>
    <w:rsid w:val="00C63F2B"/>
    <w:rsid w:val="00D5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09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C63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3F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semiHidden/>
    <w:unhideWhenUsed/>
    <w:rsid w:val="00C63F2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F2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unhideWhenUsed/>
    <w:rsid w:val="00C63F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3F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styleId="a4">
    <w:name w:val="Normal (Web)"/>
    <w:basedOn w:val="a"/>
    <w:uiPriority w:val="99"/>
    <w:semiHidden/>
    <w:unhideWhenUsed/>
    <w:rsid w:val="00C63F2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2020</Words>
  <Characters>11520</Characters>
  <Application>Microsoft Office Word</Application>
  <DocSecurity>0</DocSecurity>
  <Lines>96</Lines>
  <Paragraphs>27</Paragraphs>
  <ScaleCrop>false</ScaleCrop>
  <Company/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2023-09-27T13:09:00Z</dcterms:created>
  <dcterms:modified xsi:type="dcterms:W3CDTF">2023-09-29T01:31:00Z</dcterms:modified>
</cp:coreProperties>
</file>