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7CE" w:rsidRPr="00FB57CE" w:rsidRDefault="00FB57CE" w:rsidP="00FB57CE">
      <w:pPr>
        <w:autoSpaceDN w:val="0"/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FB57C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FB57CE" w:rsidRPr="00FB57CE" w:rsidRDefault="00FB57CE" w:rsidP="00FB57CE">
      <w:pPr>
        <w:autoSpaceDN w:val="0"/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FB57C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‌Министерство образования Красноярского края</w:t>
      </w:r>
      <w:bookmarkStart w:id="0" w:name="55a7169f-c0c0-44ac-bf37-cbc776930ef9"/>
      <w:bookmarkEnd w:id="0"/>
    </w:p>
    <w:p w:rsidR="00FB57CE" w:rsidRPr="00FB57CE" w:rsidRDefault="00FB57CE" w:rsidP="00FB57CE">
      <w:pPr>
        <w:autoSpaceDN w:val="0"/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bookmarkStart w:id="1" w:name="b160c1bf-440c-4991-9e94-e52aab997657"/>
      <w:r w:rsidRPr="00FB57C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Управление образования администрации Рыбинского района</w:t>
      </w:r>
      <w:bookmarkEnd w:id="1"/>
      <w:r w:rsidRPr="00FB57C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</w:t>
      </w:r>
      <w:r w:rsidRPr="00FB57CE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</w:p>
    <w:p w:rsidR="00FB57CE" w:rsidRDefault="00FB57CE" w:rsidP="00FB57CE">
      <w:pPr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B57C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МБОУ Гимназия № 2 г. Заозерного</w:t>
      </w:r>
    </w:p>
    <w:p w:rsidR="00F30C18" w:rsidRDefault="00F30C18" w:rsidP="00FB57CE">
      <w:pPr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30C18" w:rsidRPr="00FB57CE" w:rsidRDefault="00F30C18" w:rsidP="00FB57CE">
      <w:pPr>
        <w:autoSpaceDN w:val="0"/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tbl>
      <w:tblPr>
        <w:tblW w:w="9555" w:type="dxa"/>
        <w:tblInd w:w="-511" w:type="dxa"/>
        <w:tblLayout w:type="fixed"/>
        <w:tblLook w:val="04A0" w:firstRow="1" w:lastRow="0" w:firstColumn="1" w:lastColumn="0" w:noHBand="0" w:noVBand="1"/>
      </w:tblPr>
      <w:tblGrid>
        <w:gridCol w:w="2630"/>
        <w:gridCol w:w="3117"/>
        <w:gridCol w:w="3808"/>
      </w:tblGrid>
      <w:tr w:rsidR="00F30C18" w:rsidRPr="00F30C18" w:rsidTr="007C7542"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C18" w:rsidRPr="00F30C18" w:rsidRDefault="00F30C18" w:rsidP="00F30C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F30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 xml:space="preserve">Рассмотрено </w:t>
            </w:r>
          </w:p>
          <w:p w:rsidR="00F30C18" w:rsidRPr="00F30C18" w:rsidRDefault="00F30C18" w:rsidP="00F30C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30C18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на заседании  НМС</w:t>
            </w:r>
          </w:p>
          <w:p w:rsidR="00F30C18" w:rsidRPr="00F30C18" w:rsidRDefault="00F30C18" w:rsidP="00F30C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bidi="en-US"/>
              </w:rPr>
            </w:pPr>
            <w:r w:rsidRPr="00F30C18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Протокол № </w:t>
            </w:r>
            <w:r w:rsidRPr="00F30C1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bidi="en-US"/>
              </w:rPr>
              <w:t>1</w:t>
            </w:r>
          </w:p>
          <w:p w:rsidR="00F30C18" w:rsidRPr="00F30C18" w:rsidRDefault="00F30C18" w:rsidP="00F30C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proofErr w:type="gramStart"/>
            <w:r w:rsidRPr="00F30C18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от</w:t>
            </w:r>
            <w:proofErr w:type="spellEnd"/>
            <w:proofErr w:type="gramEnd"/>
            <w:r w:rsidRPr="00F30C18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«29» </w:t>
            </w:r>
            <w:proofErr w:type="spellStart"/>
            <w:r w:rsidRPr="00F30C18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августа</w:t>
            </w:r>
            <w:proofErr w:type="spellEnd"/>
            <w:r w:rsidRPr="00F30C18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2024 г.</w:t>
            </w:r>
          </w:p>
          <w:p w:rsidR="00F30C18" w:rsidRPr="00F30C18" w:rsidRDefault="00F30C18" w:rsidP="00F30C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C18" w:rsidRPr="00F30C18" w:rsidRDefault="00F30C18" w:rsidP="00F30C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F30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Согласовано</w:t>
            </w:r>
          </w:p>
          <w:p w:rsidR="00F30C18" w:rsidRPr="00F30C18" w:rsidRDefault="00F30C18" w:rsidP="00F30C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30C18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Зам. директора по ВР</w:t>
            </w:r>
          </w:p>
          <w:p w:rsidR="00F30C18" w:rsidRPr="00F30C18" w:rsidRDefault="00F30C18" w:rsidP="00F30C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30C18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__________/В.И. Гусева /</w:t>
            </w:r>
          </w:p>
          <w:p w:rsidR="00F30C18" w:rsidRPr="00F30C18" w:rsidRDefault="00F30C18" w:rsidP="00F30C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F30C18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«</w:t>
            </w:r>
            <w:r w:rsidRPr="00F30C18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29</w:t>
            </w:r>
            <w:r w:rsidRPr="00F30C18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» </w:t>
            </w:r>
            <w:proofErr w:type="spellStart"/>
            <w:r w:rsidRPr="00F30C18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августа</w:t>
            </w:r>
            <w:proofErr w:type="spellEnd"/>
            <w:r w:rsidRPr="00F30C18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2024 г.</w:t>
            </w:r>
          </w:p>
          <w:p w:rsidR="00F30C18" w:rsidRPr="00F30C18" w:rsidRDefault="00F30C18" w:rsidP="00F30C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C18" w:rsidRPr="00F30C18" w:rsidRDefault="00F30C18" w:rsidP="00F30C18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F30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Утверждаю</w:t>
            </w:r>
          </w:p>
          <w:p w:rsidR="00F30C18" w:rsidRPr="00F30C18" w:rsidRDefault="00F30C18" w:rsidP="00F30C18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30C18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Директор МБОУ Гимназия № 2 </w:t>
            </w:r>
          </w:p>
          <w:p w:rsidR="00F30C18" w:rsidRPr="00F30C18" w:rsidRDefault="00F30C18" w:rsidP="00F30C18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30C18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________/ Н.В. Мартынова /</w:t>
            </w:r>
          </w:p>
          <w:p w:rsidR="00F30C18" w:rsidRPr="00F30C18" w:rsidRDefault="00F30C18" w:rsidP="00F30C18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30C18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Приказ  № 01-10-176</w:t>
            </w:r>
          </w:p>
          <w:p w:rsidR="00F30C18" w:rsidRPr="00F30C18" w:rsidRDefault="00F30C18" w:rsidP="00F30C18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30C18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«30» августа 2024 г.</w:t>
            </w:r>
          </w:p>
        </w:tc>
      </w:tr>
    </w:tbl>
    <w:p w:rsidR="00FB57CE" w:rsidRPr="00FB57CE" w:rsidRDefault="00FB57CE" w:rsidP="00FB57CE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57CE" w:rsidRPr="00FB57CE" w:rsidRDefault="00FB57CE" w:rsidP="00FB57CE">
      <w:pPr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0C18" w:rsidRDefault="00F30C18" w:rsidP="00FB57CE">
      <w:pPr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0C18" w:rsidRDefault="00F30C18" w:rsidP="00FB57CE">
      <w:pPr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0C18" w:rsidRDefault="00F30C18" w:rsidP="00FB57CE">
      <w:pPr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B57CE" w:rsidRPr="00FB57CE" w:rsidRDefault="00FB57CE" w:rsidP="00FB57CE">
      <w:pPr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57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FB57CE" w:rsidRPr="00FB57CE" w:rsidRDefault="00FB57CE" w:rsidP="00FB57CE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57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учебного курса внеурочной деятельности</w:t>
      </w:r>
    </w:p>
    <w:p w:rsidR="00FB57CE" w:rsidRPr="00FB57CE" w:rsidRDefault="00FB57CE" w:rsidP="00FB57CE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2214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Раскрываем секреты текста</w:t>
      </w:r>
      <w:r w:rsidRPr="00FB57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FB57CE" w:rsidRPr="00FB57CE" w:rsidRDefault="00FB57CE" w:rsidP="00FB57CE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B57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 1-4  классов  (начальное общее образование)</w:t>
      </w:r>
    </w:p>
    <w:p w:rsidR="00FB57CE" w:rsidRPr="00FB57CE" w:rsidRDefault="0022144A" w:rsidP="00FB57CE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Срок реализации: 2024-2025</w:t>
      </w:r>
      <w:r w:rsidR="00FB57CE" w:rsidRPr="00FB57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 учебный год</w:t>
      </w:r>
    </w:p>
    <w:p w:rsidR="00FB57CE" w:rsidRPr="00FB57CE" w:rsidRDefault="00FB57CE" w:rsidP="00FB57CE">
      <w:pPr>
        <w:autoSpaceDN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57CE" w:rsidRPr="00FB57CE" w:rsidRDefault="00FB57CE" w:rsidP="00FB57CE">
      <w:pPr>
        <w:autoSpaceDN w:val="0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57CE" w:rsidRPr="00FB57CE" w:rsidRDefault="00FB57CE" w:rsidP="00FB57CE">
      <w:pPr>
        <w:autoSpaceDN w:val="0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57CE" w:rsidRPr="00FB57CE" w:rsidRDefault="00FB57CE" w:rsidP="00FB57CE">
      <w:pPr>
        <w:autoSpaceDN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7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B57CE" w:rsidRPr="00FB57CE" w:rsidRDefault="00FB57CE" w:rsidP="00FB57CE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57CE" w:rsidRPr="00FB57CE" w:rsidRDefault="00FB57CE" w:rsidP="00FB57CE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57CE" w:rsidRPr="00FB57CE" w:rsidRDefault="00FB57CE" w:rsidP="00FB57CE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57CE" w:rsidRPr="00FB57CE" w:rsidRDefault="00FB57CE" w:rsidP="00FB57CE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B57CE" w:rsidRPr="00FB57CE" w:rsidRDefault="00FB57CE" w:rsidP="00FB57CE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B57CE" w:rsidRPr="00FB57CE" w:rsidRDefault="00FB57CE" w:rsidP="00FB57CE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B57CE" w:rsidRPr="00FB57CE" w:rsidRDefault="00FB57CE" w:rsidP="00FB57CE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B57CE" w:rsidRPr="00FB57CE" w:rsidRDefault="00FB57CE" w:rsidP="00FB57CE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B57CE" w:rsidRPr="00FB57CE" w:rsidRDefault="00FB57CE" w:rsidP="00FB57CE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B57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г. Заозерный 2023</w:t>
      </w:r>
    </w:p>
    <w:p w:rsidR="00F30C18" w:rsidRDefault="00F30C18" w:rsidP="00FB57CE">
      <w:pPr>
        <w:spacing w:after="0" w:line="240" w:lineRule="auto"/>
        <w:ind w:left="-142" w:hanging="142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E3CEA" w:rsidRPr="00CE3CEA" w:rsidRDefault="00CE3CEA" w:rsidP="00FB57CE">
      <w:pPr>
        <w:spacing w:after="0" w:line="240" w:lineRule="auto"/>
        <w:ind w:left="-142" w:hanging="142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2" w:name="_GoBack"/>
      <w:bookmarkEnd w:id="2"/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составлена в соответствии </w:t>
      </w:r>
      <w:proofErr w:type="gramStart"/>
      <w:r w:rsidRPr="00CE3CEA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CE3CE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E3CEA" w:rsidRPr="00CE3CEA" w:rsidRDefault="00CE3CEA" w:rsidP="00CE3CEA">
      <w:pPr>
        <w:numPr>
          <w:ilvl w:val="0"/>
          <w:numId w:val="1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Федеральным государственным образовательным стандартом начального общего образования, утвержденного Приказ Минобрнауки России от 06.10.2009 № 373 (ред. от 31.12.2015) 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:rsidR="00CE3CEA" w:rsidRPr="00CE3CEA" w:rsidRDefault="00CE3CEA" w:rsidP="00CE3CEA">
      <w:pPr>
        <w:numPr>
          <w:ilvl w:val="0"/>
          <w:numId w:val="1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Авторской программой «</w:t>
      </w:r>
      <w:r w:rsidR="0022144A">
        <w:rPr>
          <w:rFonts w:ascii="Times New Roman" w:eastAsia="Calibri" w:hAnsi="Times New Roman" w:cs="Times New Roman"/>
          <w:sz w:val="24"/>
          <w:szCs w:val="24"/>
        </w:rPr>
        <w:t>Раскрываем секреты текста</w:t>
      </w:r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» для 1-4 классов; под ред. </w:t>
      </w:r>
      <w:proofErr w:type="gramStart"/>
      <w:r w:rsidRPr="00CE3CEA">
        <w:rPr>
          <w:rFonts w:ascii="Times New Roman" w:eastAsia="Calibri" w:hAnsi="Times New Roman" w:cs="Times New Roman"/>
          <w:sz w:val="24"/>
          <w:szCs w:val="24"/>
        </w:rPr>
        <w:t>Антошина</w:t>
      </w:r>
      <w:proofErr w:type="gramEnd"/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 М.К.</w:t>
      </w:r>
    </w:p>
    <w:p w:rsidR="00CE3CEA" w:rsidRPr="00CE3CEA" w:rsidRDefault="00CE3CEA" w:rsidP="00CE3CEA">
      <w:pPr>
        <w:numPr>
          <w:ilvl w:val="0"/>
          <w:numId w:val="1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Сборником рабочих программ по внеурочной деятельности начального, основного и среднего общего образования. М.; «Просвещение», 2020.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>Цель программы внеурочной деятельности</w:t>
      </w:r>
      <w:r w:rsidRPr="00CE3CEA">
        <w:rPr>
          <w:rFonts w:ascii="Times New Roman" w:eastAsia="Calibri" w:hAnsi="Times New Roman" w:cs="Times New Roman"/>
          <w:sz w:val="24"/>
          <w:szCs w:val="24"/>
        </w:rPr>
        <w:t>: обучение смысловому чтению» — формирование у обучающихся полноценного устойчивого навыка смыслового чтения текстов различных видов, жанров и стилей.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>Задачи: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– овладение учащимися технологии продуктивного чтения 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– совершенствование культуры чтения, развитие интереса и мотивации </w:t>
      </w:r>
      <w:proofErr w:type="gramStart"/>
      <w:r w:rsidRPr="00CE3CEA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чтению книг;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– формирование умения читать тексты с использованием трёх этапов работы 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с текстом;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– развитие у детей способности самостоятельно мыслить в процессе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обсуждения прочитанного;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– обеспечение усвоения ряда понятий технологии продуктивного чтения: «прогнозирование», «диалог с автором», «комментированное чтение» и 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др.;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– воспитание любови к добру, к благородным, бескорыстным поступкам, </w:t>
      </w:r>
      <w:proofErr w:type="gramStart"/>
      <w:r w:rsidRPr="00CE3CEA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природе, науке и искусству.</w:t>
      </w:r>
    </w:p>
    <w:p w:rsidR="00FB57CE" w:rsidRDefault="00CE3CEA" w:rsidP="00FB57CE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Общий объем учебного времени составляет 135 часов. Из них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1-м классе – 33 часа (1 час в </w:t>
      </w:r>
      <w:r w:rsidRPr="00CE3CEA">
        <w:rPr>
          <w:rFonts w:ascii="Times New Roman" w:eastAsia="Calibri" w:hAnsi="Times New Roman" w:cs="Times New Roman"/>
          <w:sz w:val="24"/>
          <w:szCs w:val="24"/>
        </w:rPr>
        <w:t>неделю), во 2-м классе – 34 часа (1 час в неделю), в 3-м классе – 34 часа (1 час в неделю), в 4-м классе – 34 часа (1 час в неделю)</w:t>
      </w:r>
    </w:p>
    <w:p w:rsidR="00FB57CE" w:rsidRDefault="00FB57CE" w:rsidP="00FB57CE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57CE">
        <w:rPr>
          <w:rFonts w:ascii="Times New Roman" w:eastAsia="Times New Roman" w:hAnsi="Times New Roman" w:cs="Times New Roman"/>
          <w:b/>
          <w:sz w:val="24"/>
          <w:szCs w:val="24"/>
        </w:rPr>
        <w:t>Формы и методы работы:</w:t>
      </w:r>
    </w:p>
    <w:p w:rsidR="00FB57CE" w:rsidRPr="00FB57CE" w:rsidRDefault="00B555C5" w:rsidP="00FB57C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дискуссия, обсуждение</w:t>
      </w:r>
      <w:r w:rsidR="00FB57CE" w:rsidRPr="00FB57C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B57CE" w:rsidRPr="00FB57CE" w:rsidRDefault="00A54241" w:rsidP="00FB57C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образно-ролевые игры;</w:t>
      </w:r>
    </w:p>
    <w:p w:rsidR="00FB57CE" w:rsidRPr="00FB57CE" w:rsidRDefault="00B555C5" w:rsidP="00FB57C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ситуационная игра</w:t>
      </w:r>
      <w:r w:rsidR="00FB57CE" w:rsidRPr="00FB57C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B57CE" w:rsidRPr="00FB57CE" w:rsidRDefault="00FB57CE" w:rsidP="00FB57C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57CE">
        <w:rPr>
          <w:rFonts w:ascii="Times New Roman" w:eastAsia="Times New Roman" w:hAnsi="Times New Roman" w:cs="Times New Roman"/>
          <w:sz w:val="24"/>
          <w:szCs w:val="24"/>
        </w:rPr>
        <w:t>наблюдение;</w:t>
      </w:r>
    </w:p>
    <w:p w:rsidR="00FB57CE" w:rsidRPr="00FB57CE" w:rsidRDefault="00FB57CE" w:rsidP="00FB57C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57CE">
        <w:rPr>
          <w:rFonts w:ascii="Times New Roman" w:eastAsia="Times New Roman" w:hAnsi="Times New Roman" w:cs="Times New Roman"/>
          <w:sz w:val="24"/>
          <w:szCs w:val="24"/>
        </w:rPr>
        <w:t>лингвистические игры;</w:t>
      </w:r>
    </w:p>
    <w:p w:rsidR="00FB57CE" w:rsidRPr="00FB57CE" w:rsidRDefault="00FB57CE" w:rsidP="00FB57C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57CE">
        <w:rPr>
          <w:rFonts w:ascii="Times New Roman" w:eastAsia="Times New Roman" w:hAnsi="Times New Roman" w:cs="Times New Roman"/>
          <w:sz w:val="24"/>
          <w:szCs w:val="24"/>
        </w:rPr>
        <w:t>индивидуальные задания.</w:t>
      </w:r>
    </w:p>
    <w:p w:rsidR="00FB57CE" w:rsidRPr="00FB57CE" w:rsidRDefault="00FB57CE" w:rsidP="00FB57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3CEA" w:rsidRPr="00CE3CEA" w:rsidRDefault="00CE3CEA" w:rsidP="00FB57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E3CE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C</w:t>
      </w:r>
      <w:proofErr w:type="spellStart"/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>одержание</w:t>
      </w:r>
      <w:proofErr w:type="spellEnd"/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курса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>Раздел «Виды речевой деятельности» (8 ч.)</w:t>
      </w:r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 включает следующие содержательные линии: </w:t>
      </w:r>
      <w:proofErr w:type="spellStart"/>
      <w:r w:rsidRPr="00CE3CEA">
        <w:rPr>
          <w:rFonts w:ascii="Times New Roman" w:eastAsia="Calibri" w:hAnsi="Times New Roman" w:cs="Times New Roman"/>
          <w:sz w:val="24"/>
          <w:szCs w:val="24"/>
        </w:rPr>
        <w:t>аудирование</w:t>
      </w:r>
      <w:proofErr w:type="spellEnd"/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 (слушание), чтение, говорение (культура речевого общения). Содержание этого раздела обеспечивает развитие </w:t>
      </w:r>
      <w:proofErr w:type="spellStart"/>
      <w:r w:rsidRPr="00CE3CEA">
        <w:rPr>
          <w:rFonts w:ascii="Times New Roman" w:eastAsia="Calibri" w:hAnsi="Times New Roman" w:cs="Times New Roman"/>
          <w:sz w:val="24"/>
          <w:szCs w:val="24"/>
        </w:rPr>
        <w:t>аудирования</w:t>
      </w:r>
      <w:proofErr w:type="spellEnd"/>
      <w:r w:rsidRPr="00CE3CEA">
        <w:rPr>
          <w:rFonts w:ascii="Times New Roman" w:eastAsia="Calibri" w:hAnsi="Times New Roman" w:cs="Times New Roman"/>
          <w:sz w:val="24"/>
          <w:szCs w:val="24"/>
        </w:rPr>
        <w:t>, говорения, чтения и письма в их единстве и взаимодействии, формируя культуру общения.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E3CEA">
        <w:rPr>
          <w:rFonts w:ascii="Times New Roman" w:eastAsia="Calibri" w:hAnsi="Times New Roman" w:cs="Times New Roman"/>
          <w:sz w:val="24"/>
          <w:szCs w:val="24"/>
        </w:rPr>
        <w:t>Аудирование</w:t>
      </w:r>
      <w:proofErr w:type="spellEnd"/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 (слушание) — это умение слушать и слышать, то есть адекватно воспринимать на слух звучащую речь (высказывание собеседника, чтение различных текстов).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Чтение понимается как осознанный самостоятельный процесс чтения доступных по объему и жанру произведений, осмысление цели чтения и выбор вида чтения; выразительное чтение с использованием интонации, темпа, тона, пауз, ударений, соответствующих смыслу текста.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Говорение (культура речевого общения) определяет специфические умения вести диалог, отвечать и задавать вопросы по тексту, создавать монолог с использованием правил речевого этикета, воплощать свои жизненные впечатления в словесных образах, выстраивать композицию собственного высказывания, раскрывать в устном высказывании авторский замысел, передавая основную мысль текст.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>Раздел «Виды читательской деятельности» (60 ч.)</w:t>
      </w:r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 включает в себя работу с разными видами текста. 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E3CEA">
        <w:rPr>
          <w:rFonts w:ascii="Times New Roman" w:eastAsia="Calibri" w:hAnsi="Times New Roman" w:cs="Times New Roman"/>
          <w:sz w:val="24"/>
          <w:szCs w:val="24"/>
        </w:rPr>
        <w:lastRenderedPageBreak/>
        <w:t>Эта работа предполагает формирование следующих аналитических умений: восприятие изобразительно-выразительных средств языка художественного произведения, научно-популярного текста; воссоздание картины жизни, представленной автором; установление причинно-следственных связей в художественном, учебном и научно-популярном текстах; понимание авторской позиции в произведении; выделение главной мысли текста.</w:t>
      </w:r>
      <w:proofErr w:type="gramEnd"/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 Предусматривает ознакомление ребенка младшего школьного возраста с книгой как источником различного вида информации и формирование библиографических умений.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>В разделе «Круг детского чтения»</w:t>
      </w:r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>(48 ч.)</w:t>
      </w:r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 реализуются принципы отбора содержания чтения младшего школьника, которое обеспечивает формирование мотивированного выбора круга чтения, устойчивого интереса ученика к самостоятельной читательской деятельности, компетентности в области детской литературы: учет эстетической и нравственной ценности текстов, их жанрового и тематического разнообразия, доступности для восприятия детьми, читательских предпочтений младших школьников.</w:t>
      </w:r>
      <w:proofErr w:type="gramEnd"/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>Раздел «Литературоведческая пропедевтика» (7 ч.)</w:t>
      </w:r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 содержит круг литературоведческих понятий для практического освоения детьми с целью ознакомления с первоначальными представлениями о видах и жанрах литературы, о средствах выразительности языка.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>Раздел «Творческая деятельность учащихся (на основе литературных произведений)» (12 ч.)</w:t>
      </w:r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 является ведущим элементом содержания начального этапа литературного образования. Опыт творческой деятельности воплощается в системе читательской и речевой деятельности, что обеспечивает перенос полученных детьми знаний в самостоятельную продуктивную творческую деятельность. Особое внимание уделяется созданию различных форм интерпретации текста.</w:t>
      </w:r>
    </w:p>
    <w:p w:rsidR="00CE3CEA" w:rsidRPr="00CE3CEA" w:rsidRDefault="00CE3CEA" w:rsidP="00CE3CEA">
      <w:pPr>
        <w:spacing w:after="0" w:line="240" w:lineRule="auto"/>
        <w:ind w:left="-142" w:hanging="142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E3CEA" w:rsidRPr="00CE3CEA" w:rsidRDefault="00CE3CEA" w:rsidP="00CE3CEA">
      <w:pPr>
        <w:spacing w:after="0" w:line="240" w:lineRule="auto"/>
        <w:ind w:left="-142" w:hanging="142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E3CEA" w:rsidRPr="00CE3CEA" w:rsidRDefault="00CE3CEA" w:rsidP="00CE3CEA">
      <w:pPr>
        <w:spacing w:after="0" w:line="240" w:lineRule="auto"/>
        <w:ind w:left="-142" w:hanging="142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E3CEA" w:rsidRPr="00CE3CEA" w:rsidRDefault="00E4468E" w:rsidP="00CE3CEA">
      <w:pPr>
        <w:spacing w:after="0" w:line="240" w:lineRule="auto"/>
        <w:ind w:left="-142" w:hanging="142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освоения курса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>ЛИЧНОСТНЫЕ РЕЗУЛЬТАТЫ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Личностные результаты освоения программы предмета «Грамотный читатель»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«Грамотный читатель»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>Гражданско-патриотическое воспитание: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1) становление ценностного отношения к своей Родине — России, малой родине, проявление интереса к изучению родного языка,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истории и культуре Российской Федерации, понимание естественной связи прошлого и настоящего в культуре общества;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2) осознание своей этнокультурной и российской гражданской идентичности, сопричастности к прошлому, настоящему и будущему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своей страны и родного края, проявление уважения к традициям и культуре своего и других народов в процессе восприятия и анализа 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произведений выдающихся представителей русской литературы и творчества народов России;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3)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>Духовно-нравственное воспитание: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1)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</w:t>
      </w:r>
      <w:r w:rsidRPr="00CE3CEA">
        <w:rPr>
          <w:rFonts w:ascii="Times New Roman" w:eastAsia="Calibri" w:hAnsi="Times New Roman" w:cs="Times New Roman"/>
          <w:sz w:val="24"/>
          <w:szCs w:val="24"/>
        </w:rPr>
        <w:lastRenderedPageBreak/>
        <w:t>моральных качеств к родным, близким и чужим людям, независимо от их национальности, социального статуса, вероисповедания;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2) 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3)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4) неприятие любых форм поведения, направленных на причинение физического и морального вреда другим людям.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>Эстетическое воспитание: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1) проявление уважительного отношения и интереса к художественной культуре, к различным видам искусства, восприимчивость 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2) 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3) понимание образного языка художественных произведений, выразительных средств, создающих художественный образ.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>Физическое воспитание, формирование культуры здоровья эмоционального благополучия: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1) 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2) бережное отношение к физическому и психическому здоровью.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>Трудовое воспитание: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>Экологическое воспитание: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1) 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2) неприятие действий, приносящих ей вред.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>Ценности научного познания: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1) овладение смысловым чтением для решения различного уровня учебных и жизненных задач;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2)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>МЕТАПРЕДМЕТНЫЕ РЕЗУЛЬТАТЫ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предмета «Грамотный читатель» в начальной школе у </w:t>
      </w:r>
      <w:proofErr w:type="gramStart"/>
      <w:r w:rsidRPr="00CE3CEA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 будут сформированы познавательные универсальные учебные действия:</w:t>
      </w:r>
    </w:p>
    <w:p w:rsidR="00CE3CEA" w:rsidRPr="00CE3CEA" w:rsidRDefault="00CE3CEA" w:rsidP="00CE3CEA">
      <w:pPr>
        <w:numPr>
          <w:ilvl w:val="0"/>
          <w:numId w:val="2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>базовые логические действия: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1) сравнивать произведения по теме, главной мысли (морали)</w:t>
      </w:r>
      <w:proofErr w:type="gramStart"/>
      <w:r w:rsidRPr="00CE3CEA">
        <w:rPr>
          <w:rFonts w:ascii="Times New Roman" w:eastAsia="Calibri" w:hAnsi="Times New Roman" w:cs="Times New Roman"/>
          <w:sz w:val="24"/>
          <w:szCs w:val="24"/>
        </w:rPr>
        <w:t>,ж</w:t>
      </w:r>
      <w:proofErr w:type="gramEnd"/>
      <w:r w:rsidRPr="00CE3CEA">
        <w:rPr>
          <w:rFonts w:ascii="Times New Roman" w:eastAsia="Calibri" w:hAnsi="Times New Roman" w:cs="Times New Roman"/>
          <w:sz w:val="24"/>
          <w:szCs w:val="24"/>
        </w:rPr>
        <w:t>анру, соотносить произведение и его автора, устанавливать основания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для сравнения произведений, устанавливать аналогии;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2) объединять произведения по жанру, авторской принадлежности;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3) определять существенный признак для классификации, классифицировать произведения по темам, жанрам и видам;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4) 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lastRenderedPageBreak/>
        <w:t>5) выявлять недостаток информации для решения учебно</w:t>
      </w:r>
      <w:proofErr w:type="gramStart"/>
      <w:r w:rsidRPr="00CE3CEA">
        <w:rPr>
          <w:rFonts w:ascii="Times New Roman" w:eastAsia="Calibri" w:hAnsi="Times New Roman" w:cs="Times New Roman"/>
          <w:sz w:val="24"/>
          <w:szCs w:val="24"/>
        </w:rPr>
        <w:t>й(</w:t>
      </w:r>
      <w:proofErr w:type="gramEnd"/>
      <w:r w:rsidRPr="00CE3CEA">
        <w:rPr>
          <w:rFonts w:ascii="Times New Roman" w:eastAsia="Calibri" w:hAnsi="Times New Roman" w:cs="Times New Roman"/>
          <w:sz w:val="24"/>
          <w:szCs w:val="24"/>
        </w:rPr>
        <w:t>практической) задачи на основе предложенного алгоритма;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6) 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CE3CEA" w:rsidRPr="00CE3CEA" w:rsidRDefault="00CE3CEA" w:rsidP="00CE3CEA">
      <w:pPr>
        <w:numPr>
          <w:ilvl w:val="0"/>
          <w:numId w:val="2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>базовые исследовательские действия: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1) определять разрыв между реальным и желательным состоянием объекта (ситуации) на основе предложенных учителем вопросов;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2) формулировать с помощью учителя цель, планировать изменения объекта, ситуации;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3) сравнивать несколько вариантов решения задачи, выбирать наиболее </w:t>
      </w:r>
      <w:proofErr w:type="gramStart"/>
      <w:r w:rsidRPr="00CE3CEA">
        <w:rPr>
          <w:rFonts w:ascii="Times New Roman" w:eastAsia="Calibri" w:hAnsi="Times New Roman" w:cs="Times New Roman"/>
          <w:sz w:val="24"/>
          <w:szCs w:val="24"/>
        </w:rPr>
        <w:t>подходящий</w:t>
      </w:r>
      <w:proofErr w:type="gramEnd"/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 (на основе предложенных критериев);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4) проводить по предложенному плану опыт, несложное исследование по установлению особенностей объекта изучения и связей  между объектами (часть — целое, причина — следствие);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5) 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6) прогнозировать возможное развитие процессов, событий и их последствия в аналогичных или сходных ситуациях; работа с информацией: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1) выбирать источник получения информации;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2) согласно заданному алгоритму находить в предложенном источнике информацию, представленную в явном виде;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3) 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4) 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5) анализировать и создавать текстовую, видео, графическую, звуковую информацию в соответствии с учебной задачей;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6) самостоятельно создавать схемы, таблицы для представления информации.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>У обучающегося формируются коммуникативные универсальные учебные действия:</w:t>
      </w:r>
      <w:proofErr w:type="gramEnd"/>
    </w:p>
    <w:p w:rsidR="00CE3CEA" w:rsidRPr="00CE3CEA" w:rsidRDefault="00CE3CEA" w:rsidP="00CE3CEA">
      <w:pPr>
        <w:numPr>
          <w:ilvl w:val="0"/>
          <w:numId w:val="2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общение: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1) воспринимать и формулировать суждения, выражать эмоции в соответствии с целями и условиями общения в знакомой среде;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2) проявлять уважительное отношение к собеседнику, соблюдать правила ведения диалога и дискуссии;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3) признавать возможность существования разных точек зрения;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4) корректно и аргументированно высказывать своё мнение;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5) строить речевое высказывание в соответствии с поставленной задачей;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6) создавать устные и письменные тексты (описание, рассуждение, повествование);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7) готовить небольшие публичные выступления;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8) подбирать иллюстративный материал (рисунки, фото, плакаты) к тексту выступления.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>У обучающегося формируются регулятивные универсальные учебные действия:</w:t>
      </w:r>
      <w:proofErr w:type="gramEnd"/>
    </w:p>
    <w:p w:rsidR="00CE3CEA" w:rsidRPr="00CE3CEA" w:rsidRDefault="00CE3CEA" w:rsidP="00CE3CEA">
      <w:pPr>
        <w:numPr>
          <w:ilvl w:val="0"/>
          <w:numId w:val="2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самоорганизация: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1) планировать действия по решению учебной задачи для получения результата;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2) выстраивать последовательность выбранных действий;</w:t>
      </w:r>
    </w:p>
    <w:p w:rsidR="00CE3CEA" w:rsidRPr="00CE3CEA" w:rsidRDefault="00CE3CEA" w:rsidP="00CE3CEA">
      <w:pPr>
        <w:numPr>
          <w:ilvl w:val="0"/>
          <w:numId w:val="2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самоконтроль: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1) устанавливать причины успеха/неудач учебной деятельности;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2) корректировать свои учебные действия для преодоления ошибок.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>Совместная деятельность: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1)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2)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3) проявлять готовность руководить, выполнять поручения, подчиняться;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lastRenderedPageBreak/>
        <w:t>4) ответственно выполнять свою часть работы;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5) оценивать свой вклад в общий результат;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6) выполнять совместные проектные задания с опорой на предложенные образцы.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>ПРЕДМЕТНЫЕ РЕЗУЛЬТАТЫ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Предметные результаты освоения программы начального общего образования по учебному предмету «Грамотный читатель» отражают специфику содержания учебного курса,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 концу обучения в первом классе </w:t>
      </w:r>
      <w:proofErr w:type="gramStart"/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>обучающийся</w:t>
      </w:r>
      <w:proofErr w:type="gramEnd"/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научится:</w:t>
      </w:r>
    </w:p>
    <w:p w:rsidR="00CE3CEA" w:rsidRPr="00CE3CEA" w:rsidRDefault="00CE3CEA" w:rsidP="00CE3CEA">
      <w:pPr>
        <w:numPr>
          <w:ilvl w:val="0"/>
          <w:numId w:val="3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Владеть техникой (навыком) слогового плавного (с переходом на чтение целыми словами) осознанного и правильного чтения вслух с учётом индивидуальных возможностей.</w:t>
      </w:r>
    </w:p>
    <w:p w:rsidR="00CE3CEA" w:rsidRPr="00CE3CEA" w:rsidRDefault="00CE3CEA" w:rsidP="00CE3CEA">
      <w:pPr>
        <w:numPr>
          <w:ilvl w:val="0"/>
          <w:numId w:val="3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Воспринимать фактическое содержание текста, осмысливать, излагать фактический материал; устно отвечать на вопросы, подтверждать свой ответ примерами из текста; задавать вопросы к фактическому содержанию произведения; участвовать в беседе </w:t>
      </w:r>
      <w:proofErr w:type="gramStart"/>
      <w:r w:rsidRPr="00CE3CEA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 прочитанному.</w:t>
      </w:r>
    </w:p>
    <w:p w:rsidR="00CE3CEA" w:rsidRPr="00CE3CEA" w:rsidRDefault="00CE3CEA" w:rsidP="00CE3CEA">
      <w:pPr>
        <w:numPr>
          <w:ilvl w:val="0"/>
          <w:numId w:val="3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Определять тему и главную мысль прочитанного или прослушанного произведения под руководством учителя.</w:t>
      </w:r>
    </w:p>
    <w:p w:rsidR="00CE3CEA" w:rsidRPr="00CE3CEA" w:rsidRDefault="00CE3CEA" w:rsidP="00CE3CEA">
      <w:pPr>
        <w:numPr>
          <w:ilvl w:val="0"/>
          <w:numId w:val="3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Определять в произведении хронологическую последовательность событий, восстанавливать последовательность событий в произведении. Воспроизводить содержание текста </w:t>
      </w:r>
      <w:proofErr w:type="spellStart"/>
      <w:r w:rsidRPr="00CE3CEA">
        <w:rPr>
          <w:rFonts w:ascii="Times New Roman" w:eastAsia="Calibri" w:hAnsi="Times New Roman" w:cs="Times New Roman"/>
          <w:sz w:val="24"/>
          <w:szCs w:val="24"/>
        </w:rPr>
        <w:t>п</w:t>
      </w:r>
      <w:proofErr w:type="gramStart"/>
      <w:r w:rsidRPr="00CE3CEA">
        <w:rPr>
          <w:rFonts w:ascii="Times New Roman" w:eastAsia="Calibri" w:hAnsi="Times New Roman" w:cs="Times New Roman"/>
          <w:sz w:val="24"/>
          <w:szCs w:val="24"/>
        </w:rPr>
        <w:t>o</w:t>
      </w:r>
      <w:proofErr w:type="spellEnd"/>
      <w:proofErr w:type="gramEnd"/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 плану под руководством взрослого.</w:t>
      </w:r>
    </w:p>
    <w:p w:rsidR="00CE3CEA" w:rsidRPr="00CE3CEA" w:rsidRDefault="00CE3CEA" w:rsidP="00CE3CEA">
      <w:pPr>
        <w:numPr>
          <w:ilvl w:val="0"/>
          <w:numId w:val="3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Характеризовать героя произведения, давать элементарную оценку (</w:t>
      </w:r>
      <w:proofErr w:type="gramStart"/>
      <w:r w:rsidRPr="00CE3CEA">
        <w:rPr>
          <w:rFonts w:ascii="Times New Roman" w:eastAsia="Calibri" w:hAnsi="Times New Roman" w:cs="Times New Roman"/>
          <w:sz w:val="24"/>
          <w:szCs w:val="24"/>
        </w:rPr>
        <w:t>положительная</w:t>
      </w:r>
      <w:proofErr w:type="gramEnd"/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 / отрицательная и почему) его поступкам. Объяснять значение незнакомого слова с опорой на контекст.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>Получат возможность научиться:</w:t>
      </w:r>
    </w:p>
    <w:p w:rsidR="00CE3CEA" w:rsidRPr="00CE3CEA" w:rsidRDefault="00CE3CEA" w:rsidP="00CE3CEA">
      <w:pPr>
        <w:numPr>
          <w:ilvl w:val="0"/>
          <w:numId w:val="4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Характеризовать героев произведения, давать оценку их поступкам.</w:t>
      </w:r>
    </w:p>
    <w:p w:rsidR="00CE3CEA" w:rsidRPr="00CE3CEA" w:rsidRDefault="00CE3CEA" w:rsidP="00CE3CEA">
      <w:pPr>
        <w:numPr>
          <w:ilvl w:val="0"/>
          <w:numId w:val="4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Сравнивать героев одного произведения по заданным критериям.</w:t>
      </w:r>
    </w:p>
    <w:p w:rsidR="00CE3CEA" w:rsidRPr="00CE3CEA" w:rsidRDefault="00CE3CEA" w:rsidP="00CE3CEA">
      <w:pPr>
        <w:numPr>
          <w:ilvl w:val="0"/>
          <w:numId w:val="4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Находить в тексте средства художественной выразительности (звукоподражание, сравнение), понимать их роль в произведении, использовать выразительные средства языка в собственном высказывании.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Объяснять значение незнакомого слова с опорой на контекст и с использованием словарей.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 концу обучения во втором классе </w:t>
      </w:r>
      <w:proofErr w:type="gramStart"/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>обучающийся</w:t>
      </w:r>
      <w:proofErr w:type="gramEnd"/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научится:</w:t>
      </w:r>
    </w:p>
    <w:p w:rsidR="00CE3CEA" w:rsidRPr="00CE3CEA" w:rsidRDefault="00CE3CEA" w:rsidP="00CE3CEA">
      <w:pPr>
        <w:numPr>
          <w:ilvl w:val="0"/>
          <w:numId w:val="5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E3CEA">
        <w:rPr>
          <w:rFonts w:ascii="Times New Roman" w:eastAsia="Calibri" w:hAnsi="Times New Roman" w:cs="Times New Roman"/>
          <w:sz w:val="24"/>
          <w:szCs w:val="24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художественных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CE3CEA" w:rsidRPr="00CE3CEA" w:rsidRDefault="00CE3CEA" w:rsidP="00CE3CEA">
      <w:pPr>
        <w:numPr>
          <w:ilvl w:val="0"/>
          <w:numId w:val="5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CE3CEA" w:rsidRPr="00CE3CEA" w:rsidRDefault="00CE3CEA" w:rsidP="00CE3CEA">
      <w:pPr>
        <w:numPr>
          <w:ilvl w:val="0"/>
          <w:numId w:val="5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CE3CEA" w:rsidRPr="00CE3CEA" w:rsidRDefault="00CE3CEA" w:rsidP="00CE3CEA">
      <w:pPr>
        <w:numPr>
          <w:ilvl w:val="0"/>
          <w:numId w:val="5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CE3CEA" w:rsidRPr="00CE3CEA" w:rsidRDefault="00CE3CEA" w:rsidP="00CE3CEA">
      <w:pPr>
        <w:numPr>
          <w:ilvl w:val="0"/>
          <w:numId w:val="5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CE3CEA" w:rsidRPr="00CE3CEA" w:rsidRDefault="00CE3CEA" w:rsidP="00CE3CEA">
      <w:pPr>
        <w:numPr>
          <w:ilvl w:val="0"/>
          <w:numId w:val="5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CE3CEA" w:rsidRPr="00CE3CEA" w:rsidRDefault="00CE3CEA" w:rsidP="00CE3CEA">
      <w:pPr>
        <w:numPr>
          <w:ilvl w:val="0"/>
          <w:numId w:val="5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 </w:t>
      </w:r>
    </w:p>
    <w:p w:rsidR="00CE3CEA" w:rsidRPr="00CE3CEA" w:rsidRDefault="00CE3CEA" w:rsidP="00CE3CEA">
      <w:pPr>
        <w:numPr>
          <w:ilvl w:val="0"/>
          <w:numId w:val="5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E3CEA">
        <w:rPr>
          <w:rFonts w:ascii="Times New Roman" w:eastAsia="Calibri" w:hAnsi="Times New Roman" w:cs="Times New Roman"/>
          <w:sz w:val="24"/>
          <w:szCs w:val="24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CE3CEA" w:rsidRPr="00CE3CEA" w:rsidRDefault="00CE3CEA" w:rsidP="00CE3CEA">
      <w:pPr>
        <w:numPr>
          <w:ilvl w:val="0"/>
          <w:numId w:val="5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CE3CEA" w:rsidRPr="00CE3CEA" w:rsidRDefault="00CE3CEA" w:rsidP="00CE3CEA">
      <w:pPr>
        <w:numPr>
          <w:ilvl w:val="0"/>
          <w:numId w:val="5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пересказывать (устно) содержание произведения подробно, выборочно, от лица героя, от третьего лица;</w:t>
      </w:r>
    </w:p>
    <w:p w:rsidR="00CE3CEA" w:rsidRPr="00CE3CEA" w:rsidRDefault="00CE3CEA" w:rsidP="00CE3CEA">
      <w:pPr>
        <w:numPr>
          <w:ilvl w:val="0"/>
          <w:numId w:val="5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CE3CEA" w:rsidRPr="00CE3CEA" w:rsidRDefault="00CE3CEA" w:rsidP="00CE3CEA">
      <w:pPr>
        <w:numPr>
          <w:ilvl w:val="0"/>
          <w:numId w:val="5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составлять высказывания на заданную тему по содержанию произведения (не менее 5 предложений);</w:t>
      </w:r>
    </w:p>
    <w:p w:rsidR="00CE3CEA" w:rsidRPr="00CE3CEA" w:rsidRDefault="00CE3CEA" w:rsidP="00CE3CEA">
      <w:pPr>
        <w:numPr>
          <w:ilvl w:val="0"/>
          <w:numId w:val="5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CE3CEA" w:rsidRPr="00CE3CEA" w:rsidRDefault="00CE3CEA" w:rsidP="00CE3CEA">
      <w:pPr>
        <w:numPr>
          <w:ilvl w:val="0"/>
          <w:numId w:val="5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CE3CEA" w:rsidRPr="00CE3CEA" w:rsidRDefault="00CE3CEA" w:rsidP="00CE3CEA">
      <w:pPr>
        <w:numPr>
          <w:ilvl w:val="0"/>
          <w:numId w:val="5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3" w:name="_Hlk138233942"/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 концу обучения в третьем классе </w:t>
      </w:r>
      <w:proofErr w:type="gramStart"/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>обучающийся</w:t>
      </w:r>
      <w:proofErr w:type="gramEnd"/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научится:</w:t>
      </w:r>
    </w:p>
    <w:bookmarkEnd w:id="3"/>
    <w:p w:rsidR="00CE3CEA" w:rsidRPr="00CE3CEA" w:rsidRDefault="00CE3CEA" w:rsidP="00CE3CEA">
      <w:pPr>
        <w:numPr>
          <w:ilvl w:val="0"/>
          <w:numId w:val="6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отвечать на вопрос о культурной значимости устного народного творчества и художественной литературы, находить в художественных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CE3CEA" w:rsidRPr="00CE3CEA" w:rsidRDefault="00CE3CEA" w:rsidP="00CE3CEA">
      <w:pPr>
        <w:numPr>
          <w:ilvl w:val="0"/>
          <w:numId w:val="6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CE3CEA" w:rsidRPr="00CE3CEA" w:rsidRDefault="00CE3CEA" w:rsidP="00CE3CEA">
      <w:pPr>
        <w:numPr>
          <w:ilvl w:val="0"/>
          <w:numId w:val="6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</w:t>
      </w:r>
      <w:proofErr w:type="spellStart"/>
      <w:r w:rsidRPr="00CE3CEA">
        <w:rPr>
          <w:rFonts w:ascii="Times New Roman" w:eastAsia="Calibri" w:hAnsi="Times New Roman" w:cs="Times New Roman"/>
          <w:sz w:val="24"/>
          <w:szCs w:val="24"/>
        </w:rPr>
        <w:t>неменее</w:t>
      </w:r>
      <w:proofErr w:type="spellEnd"/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 60 слов в минуту (без отметочного оценивания);</w:t>
      </w:r>
    </w:p>
    <w:p w:rsidR="00CE3CEA" w:rsidRPr="00CE3CEA" w:rsidRDefault="00CE3CEA" w:rsidP="00CE3CEA">
      <w:pPr>
        <w:numPr>
          <w:ilvl w:val="0"/>
          <w:numId w:val="6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различать художественные произведения и познавательные тексты;</w:t>
      </w:r>
    </w:p>
    <w:p w:rsidR="00CE3CEA" w:rsidRPr="00CE3CEA" w:rsidRDefault="00CE3CEA" w:rsidP="00CE3CEA">
      <w:pPr>
        <w:numPr>
          <w:ilvl w:val="0"/>
          <w:numId w:val="6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CE3CEA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 эпического;</w:t>
      </w:r>
    </w:p>
    <w:p w:rsidR="00CE3CEA" w:rsidRPr="00CE3CEA" w:rsidRDefault="00CE3CEA" w:rsidP="00CE3CEA">
      <w:pPr>
        <w:numPr>
          <w:ilvl w:val="0"/>
          <w:numId w:val="6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CE3CEA" w:rsidRPr="00CE3CEA" w:rsidRDefault="00CE3CEA" w:rsidP="00CE3CEA">
      <w:pPr>
        <w:numPr>
          <w:ilvl w:val="0"/>
          <w:numId w:val="6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CE3CEA" w:rsidRPr="00CE3CEA" w:rsidRDefault="00CE3CEA" w:rsidP="00CE3CEA">
      <w:pPr>
        <w:numPr>
          <w:ilvl w:val="0"/>
          <w:numId w:val="6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CE3CEA" w:rsidRPr="00CE3CEA" w:rsidRDefault="00CE3CEA" w:rsidP="00CE3CEA">
      <w:pPr>
        <w:numPr>
          <w:ilvl w:val="0"/>
          <w:numId w:val="6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</w:t>
      </w:r>
      <w:proofErr w:type="gramStart"/>
      <w:r w:rsidRPr="00CE3CEA">
        <w:rPr>
          <w:rFonts w:ascii="Times New Roman" w:eastAsia="Calibri" w:hAnsi="Times New Roman" w:cs="Times New Roman"/>
          <w:sz w:val="24"/>
          <w:szCs w:val="24"/>
        </w:rPr>
        <w:t>в(</w:t>
      </w:r>
      <w:proofErr w:type="gramEnd"/>
      <w:r w:rsidRPr="00CE3CEA">
        <w:rPr>
          <w:rFonts w:ascii="Times New Roman" w:eastAsia="Calibri" w:hAnsi="Times New Roman" w:cs="Times New Roman"/>
          <w:sz w:val="24"/>
          <w:szCs w:val="24"/>
        </w:rPr>
        <w:t>портрет), описание пейзажа и интерьера;</w:t>
      </w:r>
    </w:p>
    <w:p w:rsidR="00CE3CEA" w:rsidRPr="00CE3CEA" w:rsidRDefault="00CE3CEA" w:rsidP="00CE3CEA">
      <w:pPr>
        <w:numPr>
          <w:ilvl w:val="0"/>
          <w:numId w:val="6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CE3CEA" w:rsidRPr="00CE3CEA" w:rsidRDefault="00CE3CEA" w:rsidP="00CE3CEA">
      <w:pPr>
        <w:numPr>
          <w:ilvl w:val="0"/>
          <w:numId w:val="6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 </w:t>
      </w:r>
      <w:proofErr w:type="gramEnd"/>
    </w:p>
    <w:p w:rsidR="00CE3CEA" w:rsidRPr="00CE3CEA" w:rsidRDefault="00CE3CEA" w:rsidP="00CE3CEA">
      <w:pPr>
        <w:numPr>
          <w:ilvl w:val="0"/>
          <w:numId w:val="6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</w:t>
      </w:r>
      <w:r w:rsidRPr="00CE3CEA">
        <w:rPr>
          <w:rFonts w:ascii="Times New Roman" w:eastAsia="Calibri" w:hAnsi="Times New Roman" w:cs="Times New Roman"/>
          <w:sz w:val="24"/>
          <w:szCs w:val="24"/>
        </w:rPr>
        <w:lastRenderedPageBreak/>
        <w:t>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CE3CEA" w:rsidRPr="00CE3CEA" w:rsidRDefault="00CE3CEA" w:rsidP="00CE3CEA">
      <w:pPr>
        <w:numPr>
          <w:ilvl w:val="0"/>
          <w:numId w:val="6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E3CEA">
        <w:rPr>
          <w:rFonts w:ascii="Times New Roman" w:eastAsia="Calibri" w:hAnsi="Times New Roman" w:cs="Times New Roman"/>
          <w:sz w:val="24"/>
          <w:szCs w:val="24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CE3CEA" w:rsidRPr="00CE3CEA" w:rsidRDefault="00CE3CEA" w:rsidP="00CE3CEA">
      <w:pPr>
        <w:numPr>
          <w:ilvl w:val="0"/>
          <w:numId w:val="6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CE3CEA" w:rsidRPr="00CE3CEA" w:rsidRDefault="00CE3CEA" w:rsidP="00CE3CEA">
      <w:pPr>
        <w:numPr>
          <w:ilvl w:val="0"/>
          <w:numId w:val="6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читать по ролям с соблюдением норм произношения, инсценировать небольшие эпизоды из произведения;</w:t>
      </w:r>
    </w:p>
    <w:p w:rsidR="00CE3CEA" w:rsidRPr="00CE3CEA" w:rsidRDefault="00CE3CEA" w:rsidP="00CE3CEA">
      <w:pPr>
        <w:numPr>
          <w:ilvl w:val="0"/>
          <w:numId w:val="6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CE3CEA" w:rsidRPr="00CE3CEA" w:rsidRDefault="00CE3CEA" w:rsidP="00CE3CEA">
      <w:pPr>
        <w:numPr>
          <w:ilvl w:val="0"/>
          <w:numId w:val="6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составлять краткий отзыв о прочитанном произведении по заданному алгоритму;</w:t>
      </w:r>
    </w:p>
    <w:p w:rsidR="00CE3CEA" w:rsidRPr="00CE3CEA" w:rsidRDefault="00CE3CEA" w:rsidP="00CE3CEA">
      <w:pPr>
        <w:numPr>
          <w:ilvl w:val="0"/>
          <w:numId w:val="6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сочинять тексты, используя аналогии, иллюстрации, придумывать продолжение прочитанного произведения;</w:t>
      </w:r>
    </w:p>
    <w:p w:rsidR="00CE3CEA" w:rsidRPr="00CE3CEA" w:rsidRDefault="00CE3CEA" w:rsidP="00CE3CEA">
      <w:pPr>
        <w:numPr>
          <w:ilvl w:val="0"/>
          <w:numId w:val="6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E3CEA">
        <w:rPr>
          <w:rFonts w:ascii="Times New Roman" w:eastAsia="Calibri" w:hAnsi="Times New Roman" w:cs="Times New Roman"/>
          <w:sz w:val="24"/>
          <w:szCs w:val="24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CE3CEA" w:rsidRPr="00CE3CEA" w:rsidRDefault="00CE3CEA" w:rsidP="00CE3CEA">
      <w:pPr>
        <w:numPr>
          <w:ilvl w:val="0"/>
          <w:numId w:val="6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CE3CEA" w:rsidRPr="00CE3CEA" w:rsidRDefault="00CE3CEA" w:rsidP="00CE3CEA">
      <w:pPr>
        <w:numPr>
          <w:ilvl w:val="0"/>
          <w:numId w:val="6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использовать справочные издания, в том числе верифицированные электронные ресурсы, включённые в федеральный перечень.</w:t>
      </w:r>
    </w:p>
    <w:p w:rsidR="00CE3CEA" w:rsidRPr="00CE3CEA" w:rsidRDefault="00CE3CEA" w:rsidP="00CE3CEA">
      <w:pPr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 концу обучения в четвёртом классе </w:t>
      </w:r>
      <w:proofErr w:type="gramStart"/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>обучающийся</w:t>
      </w:r>
      <w:proofErr w:type="gramEnd"/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научится:</w:t>
      </w:r>
    </w:p>
    <w:p w:rsidR="00CE3CEA" w:rsidRPr="00CE3CEA" w:rsidRDefault="00CE3CEA" w:rsidP="00CE3CEA">
      <w:pPr>
        <w:numPr>
          <w:ilvl w:val="0"/>
          <w:numId w:val="7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E3CEA">
        <w:rPr>
          <w:rFonts w:ascii="Times New Roman" w:eastAsia="Calibri" w:hAnsi="Times New Roman" w:cs="Times New Roman"/>
          <w:sz w:val="24"/>
          <w:szCs w:val="24"/>
        </w:rPr>
        <w:t>Владеть техникой (навыком) чтения вслух и про себя, читать бегло, со скоростью, позволяющей понимать прочитанное, правильно (без искажений), сознательно и выразительно (передавая своё отношение к читаемому, делая смысловые акценты, соблюдая паузы); в соответствии с учебной задачей обращаться к различным видам чтения (изучающее, выборочное, ознакомительное, просмотровое).</w:t>
      </w:r>
      <w:proofErr w:type="gramEnd"/>
    </w:p>
    <w:p w:rsidR="00CE3CEA" w:rsidRPr="00CE3CEA" w:rsidRDefault="00CE3CEA" w:rsidP="00CE3CEA">
      <w:pPr>
        <w:numPr>
          <w:ilvl w:val="0"/>
          <w:numId w:val="7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Воспринимать фактическое содержание художественного, научн</w:t>
      </w:r>
      <w:proofErr w:type="gramStart"/>
      <w:r w:rsidRPr="00CE3CEA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CE3CEA">
        <w:rPr>
          <w:rFonts w:ascii="Times New Roman" w:eastAsia="Calibri" w:hAnsi="Times New Roman" w:cs="Times New Roman"/>
          <w:sz w:val="24"/>
          <w:szCs w:val="24"/>
        </w:rPr>
        <w:t xml:space="preserve"> познавательного и учебного текстов, осмысливать, излагать фактический материал; отвечать на вопросы в устной и письменной формах, подтверждать свой ответ примерами из текста; задавать вопросы к прочитанным произведениям, в том числе проблемного характера; участвовать в беседе по прочитанному. Различать автора произведения, его героя и того, кто о нём рассказывает, определять тему и главную мысль прочитанного или прослушанного произведения.</w:t>
      </w:r>
    </w:p>
    <w:p w:rsidR="00CE3CEA" w:rsidRPr="00CE3CEA" w:rsidRDefault="00CE3CEA" w:rsidP="00CE3CEA">
      <w:pPr>
        <w:numPr>
          <w:ilvl w:val="0"/>
          <w:numId w:val="7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Определять в произведении хронологическую последовательность событий, находить и самостоятельно составлять портретные характеристики героев, описание пейзажа, интерьера. Пересказывать текст (подробно, выборочно, сжато), включая в свой ответ повествования, описания или рассуждения. Составлять план текста (вопросный, номинативный, цитатный). Характеризовать героев произведения, давать оценку их поступкам; устанавливать взаимосвязь между поступками, мыслями, чувствами героев. Сравнивать героев одного произведения и героев разных произведений по предложенным критериям, а также самостоятельно определять критерии для сравнения.</w:t>
      </w:r>
    </w:p>
    <w:p w:rsidR="00CE3CEA" w:rsidRPr="00CE3CEA" w:rsidRDefault="00CE3CEA" w:rsidP="00CE3CEA">
      <w:pPr>
        <w:numPr>
          <w:ilvl w:val="0"/>
          <w:numId w:val="7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Находить в тексте средства художественной выразительности (метафора, олицетворение, эпитет, сравнение), понимать их роль в произведении; использовать в речи выразительные средства языка для передачи своих чувств, мыслей, оценки прочитанного.</w:t>
      </w:r>
    </w:p>
    <w:p w:rsidR="00CE3CEA" w:rsidRPr="00CE3CEA" w:rsidRDefault="00CE3CEA" w:rsidP="00CE3CEA">
      <w:pPr>
        <w:numPr>
          <w:ilvl w:val="0"/>
          <w:numId w:val="7"/>
        </w:numPr>
        <w:spacing w:after="0" w:line="240" w:lineRule="auto"/>
        <w:ind w:left="-142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EA">
        <w:rPr>
          <w:rFonts w:ascii="Times New Roman" w:eastAsia="Calibri" w:hAnsi="Times New Roman" w:cs="Times New Roman"/>
          <w:sz w:val="24"/>
          <w:szCs w:val="24"/>
        </w:rPr>
        <w:t>Объяснять значение незнакомого слова с опорой на контекст, с использованием словарей и других источников информации.</w:t>
      </w:r>
    </w:p>
    <w:p w:rsidR="00CE3CEA" w:rsidRPr="00CE3CEA" w:rsidRDefault="00CE3CEA" w:rsidP="00CE3CEA">
      <w:pPr>
        <w:spacing w:after="160" w:line="240" w:lineRule="auto"/>
        <w:ind w:left="-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1C82" w:rsidRDefault="00351C82" w:rsidP="00CE3CEA">
      <w:pPr>
        <w:spacing w:after="160" w:line="240" w:lineRule="auto"/>
        <w:ind w:left="-142" w:hanging="142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51C82" w:rsidRDefault="00351C82" w:rsidP="00CE3CEA">
      <w:pPr>
        <w:spacing w:after="160" w:line="240" w:lineRule="auto"/>
        <w:ind w:left="-142" w:hanging="142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51C82" w:rsidRDefault="00351C82" w:rsidP="00CE3CEA">
      <w:pPr>
        <w:spacing w:after="160" w:line="240" w:lineRule="auto"/>
        <w:ind w:left="-142" w:hanging="142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51C82" w:rsidRDefault="00351C82" w:rsidP="00CE3CEA">
      <w:pPr>
        <w:spacing w:after="160" w:line="240" w:lineRule="auto"/>
        <w:ind w:left="-142" w:hanging="142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E3CEA" w:rsidRDefault="00CE3CEA" w:rsidP="0022144A">
      <w:pPr>
        <w:spacing w:after="16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E3CE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Тематическое планирование</w:t>
      </w:r>
    </w:p>
    <w:tbl>
      <w:tblPr>
        <w:tblStyle w:val="TableGrid1"/>
        <w:tblpPr w:leftFromText="180" w:rightFromText="180" w:vertAnchor="text" w:horzAnchor="margin" w:tblpXSpec="center" w:tblpY="691"/>
        <w:tblW w:w="10748" w:type="dxa"/>
        <w:tblInd w:w="0" w:type="dxa"/>
        <w:tblLayout w:type="fixed"/>
        <w:tblCellMar>
          <w:top w:w="20" w:type="dxa"/>
          <w:left w:w="84" w:type="dxa"/>
          <w:right w:w="116" w:type="dxa"/>
        </w:tblCellMar>
        <w:tblLook w:val="04A0" w:firstRow="1" w:lastRow="0" w:firstColumn="1" w:lastColumn="0" w:noHBand="0" w:noVBand="1"/>
      </w:tblPr>
      <w:tblGrid>
        <w:gridCol w:w="709"/>
        <w:gridCol w:w="1695"/>
        <w:gridCol w:w="2446"/>
        <w:gridCol w:w="2402"/>
        <w:gridCol w:w="3496"/>
      </w:tblGrid>
      <w:tr w:rsidR="00351C82" w:rsidRPr="00E4468E" w:rsidTr="00351C82">
        <w:trPr>
          <w:trHeight w:val="299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1C82" w:rsidRPr="00E4468E" w:rsidRDefault="00351C82" w:rsidP="00351C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1C82" w:rsidRPr="00E4468E" w:rsidRDefault="00351C82" w:rsidP="00351C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1C82" w:rsidRPr="00E4468E" w:rsidRDefault="00351C82" w:rsidP="00351C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1C82" w:rsidRPr="00E4468E" w:rsidRDefault="00351C82" w:rsidP="00351C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ЭОР</w:t>
            </w:r>
          </w:p>
        </w:tc>
        <w:tc>
          <w:tcPr>
            <w:tcW w:w="3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1C82" w:rsidRPr="00E4468E" w:rsidRDefault="00351C82" w:rsidP="00351C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Виды деятельности</w:t>
            </w:r>
          </w:p>
        </w:tc>
      </w:tr>
      <w:tr w:rsidR="00351C82" w:rsidRPr="00E4468E" w:rsidTr="00351C82">
        <w:trPr>
          <w:trHeight w:val="299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51C82" w:rsidRPr="00E4468E" w:rsidRDefault="00351C82" w:rsidP="00351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351C82" w:rsidRPr="00E4468E" w:rsidRDefault="00351C82" w:rsidP="00351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4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51C82" w:rsidRPr="00E4468E" w:rsidRDefault="00351C82" w:rsidP="00351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Первый год обучения 33 часа</w:t>
            </w:r>
          </w:p>
        </w:tc>
      </w:tr>
      <w:tr w:rsidR="00351C82" w:rsidRPr="00E4468E" w:rsidTr="00351C82">
        <w:trPr>
          <w:trHeight w:val="198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1C82" w:rsidRPr="00E4468E" w:rsidRDefault="00351C82" w:rsidP="00351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1C82" w:rsidRPr="00E4468E" w:rsidRDefault="00351C82" w:rsidP="00351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Токмаковой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«Сентябрь».</w:t>
            </w:r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1C82" w:rsidRPr="00E4468E" w:rsidRDefault="00351C82" w:rsidP="00351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Стихотворение И. </w:t>
            </w:r>
          </w:p>
          <w:p w:rsidR="00351C82" w:rsidRPr="00E4468E" w:rsidRDefault="00351C82" w:rsidP="00351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Токмаковой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«Сентябрь». Готовимся к выразительному чтению стихотворения И.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Токмаковой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«Сентябрь»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1C82" w:rsidRPr="00E4468E" w:rsidRDefault="00351C82" w:rsidP="00351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</w:t>
            </w:r>
          </w:p>
          <w:p w:rsidR="00351C82" w:rsidRPr="00E4468E" w:rsidRDefault="00351C82" w:rsidP="00351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ЦОК</w:t>
            </w:r>
          </w:p>
          <w:p w:rsidR="00351C82" w:rsidRPr="00E4468E" w:rsidRDefault="00F30C18" w:rsidP="00351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" w:history="1">
              <w:r w:rsidR="00351C82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https://m.edsoo.ru/7f410de8</w:t>
              </w:r>
            </w:hyperlink>
          </w:p>
          <w:p w:rsidR="00351C82" w:rsidRPr="00E4468E" w:rsidRDefault="00351C82" w:rsidP="00351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C82" w:rsidRPr="00E4468E" w:rsidRDefault="00351C82" w:rsidP="00351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1C82" w:rsidRPr="00E4468E" w:rsidRDefault="00351C82" w:rsidP="00351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Прогнозирование содержания стихотворения. </w:t>
            </w:r>
          </w:p>
          <w:p w:rsidR="00351C82" w:rsidRPr="00E4468E" w:rsidRDefault="00351C82" w:rsidP="00351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эмоциональной оценки стихотворения. </w:t>
            </w:r>
          </w:p>
          <w:p w:rsidR="00351C82" w:rsidRPr="00E4468E" w:rsidRDefault="00351C82" w:rsidP="00351C82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средства художественной выразительности: сравнение. Развитие технической стороны чтения. Сопровождающее чтение. Развитие интонационного строя речи. Выразительное чтение стихотворения. </w:t>
            </w:r>
          </w:p>
          <w:p w:rsidR="00351C82" w:rsidRPr="00E4468E" w:rsidRDefault="00351C82" w:rsidP="00351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Взаимная оценка</w:t>
            </w:r>
          </w:p>
        </w:tc>
      </w:tr>
      <w:tr w:rsidR="00351C82" w:rsidRPr="00E4468E" w:rsidTr="00351C82">
        <w:trPr>
          <w:trHeight w:val="1419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1C82" w:rsidRPr="00E4468E" w:rsidRDefault="00351C82" w:rsidP="00351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1C82" w:rsidRPr="00E4468E" w:rsidRDefault="00351C82" w:rsidP="00351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Сказка о медвежатах и детёнышах панды.</w:t>
            </w:r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1C82" w:rsidRPr="00E4468E" w:rsidRDefault="00351C82" w:rsidP="00351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Учебный текст  «Сказка о медвежатах и детёнышах панды», «Пролететь сквозь облако»</w:t>
            </w:r>
            <w:proofErr w:type="gram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 о белых медведях.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1C82" w:rsidRPr="00E4468E" w:rsidRDefault="00F30C18" w:rsidP="00351C82">
            <w:pPr>
              <w:ind w:righ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" w:history="1">
              <w:r w:rsidR="00351C82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http://school-collection.edu.ru/</w:t>
              </w:r>
            </w:hyperlink>
          </w:p>
          <w:p w:rsidR="00351C82" w:rsidRPr="00E4468E" w:rsidRDefault="00351C82" w:rsidP="00351C82">
            <w:pPr>
              <w:ind w:righ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1C82" w:rsidRPr="00E4468E" w:rsidRDefault="00351C82" w:rsidP="00351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Умение в устной речи выражать свои мысли </w:t>
            </w:r>
            <w:proofErr w:type="gram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351C82" w:rsidRPr="00E4468E" w:rsidRDefault="00351C82" w:rsidP="00351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proofErr w:type="gram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поставленной задачей или вопросом</w:t>
            </w:r>
          </w:p>
        </w:tc>
      </w:tr>
      <w:tr w:rsidR="00351C82" w:rsidRPr="00E4468E" w:rsidTr="00351C82">
        <w:trPr>
          <w:trHeight w:val="579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1C82" w:rsidRPr="00E4468E" w:rsidRDefault="00351C82" w:rsidP="00351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1C82" w:rsidRPr="00E4468E" w:rsidRDefault="00351C82" w:rsidP="00351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Надёжная защита.</w:t>
            </w:r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1C82" w:rsidRPr="00E4468E" w:rsidRDefault="00351C82" w:rsidP="00351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Учебный текст « Надёжная защита»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1C82" w:rsidRPr="00E4468E" w:rsidRDefault="00351C82" w:rsidP="00351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1C82" w:rsidRPr="00E4468E" w:rsidRDefault="00351C82" w:rsidP="00351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в тексте Прогнозирование содержания стихотворения</w:t>
            </w:r>
            <w:proofErr w:type="gram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  <w:proofErr w:type="gramEnd"/>
          </w:p>
        </w:tc>
      </w:tr>
      <w:tr w:rsidR="00351C82" w:rsidRPr="00E4468E" w:rsidTr="00351C82">
        <w:trPr>
          <w:trHeight w:val="859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1C82" w:rsidRPr="00E4468E" w:rsidRDefault="00351C82" w:rsidP="00351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1C82" w:rsidRPr="00E4468E" w:rsidRDefault="00351C82" w:rsidP="00351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Одежда для яблок</w:t>
            </w:r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1C82" w:rsidRPr="00E4468E" w:rsidRDefault="00351C82" w:rsidP="00351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Учебный текст «Одежда для яблок». Понятие «диалог»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1C82" w:rsidRPr="00E4468E" w:rsidRDefault="00F30C18" w:rsidP="00351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" w:history="1">
              <w:r w:rsidR="00351C82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http://school-collection.edu.ru/</w:t>
              </w:r>
            </w:hyperlink>
          </w:p>
          <w:p w:rsidR="00351C82" w:rsidRPr="00E4468E" w:rsidRDefault="00351C82" w:rsidP="00351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1C82" w:rsidRPr="00E4468E" w:rsidRDefault="00351C82" w:rsidP="00351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Рассуждение в форме простых суждений об объекте. Умение учитывать разные мнения. Формирование собственного мнения и позиций.</w:t>
            </w:r>
          </w:p>
        </w:tc>
      </w:tr>
    </w:tbl>
    <w:p w:rsidR="00E4468E" w:rsidRPr="00E4468E" w:rsidRDefault="00E4468E" w:rsidP="00E4468E">
      <w:pPr>
        <w:spacing w:after="16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10654" w:type="dxa"/>
        <w:tblInd w:w="-599" w:type="dxa"/>
        <w:tblLayout w:type="fixed"/>
        <w:tblCellMar>
          <w:top w:w="20" w:type="dxa"/>
          <w:left w:w="110" w:type="dxa"/>
          <w:right w:w="106" w:type="dxa"/>
        </w:tblCellMar>
        <w:tblLook w:val="04A0" w:firstRow="1" w:lastRow="0" w:firstColumn="1" w:lastColumn="0" w:noHBand="0" w:noVBand="1"/>
      </w:tblPr>
      <w:tblGrid>
        <w:gridCol w:w="431"/>
        <w:gridCol w:w="1718"/>
        <w:gridCol w:w="2409"/>
        <w:gridCol w:w="2410"/>
        <w:gridCol w:w="3686"/>
      </w:tblGrid>
      <w:tr w:rsidR="00E4468E" w:rsidRPr="00E4468E" w:rsidTr="00E4468E">
        <w:trPr>
          <w:trHeight w:val="1120"/>
        </w:trPr>
        <w:tc>
          <w:tcPr>
            <w:tcW w:w="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«Приятный» запах помойки.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Учебный текст «Приятный» запах помойки</w:t>
            </w:r>
            <w:proofErr w:type="gramStart"/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.» </w:t>
            </w:r>
            <w:proofErr w:type="gramEnd"/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Понятие «метр», «килограмм».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Умение искать и отбирать  информацию, необходимую для ответа на поставленный вопрос.</w:t>
            </w:r>
          </w:p>
        </w:tc>
      </w:tr>
      <w:tr w:rsidR="00E4468E" w:rsidRPr="00E4468E" w:rsidTr="00E4468E">
        <w:trPr>
          <w:trHeight w:val="845"/>
        </w:trPr>
        <w:tc>
          <w:tcPr>
            <w:tcW w:w="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Сказка о Русалочке.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Учебный текст «Сказка о Русалочке». Понятие «моя безопасность»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 ЦОК</w:t>
            </w:r>
          </w:p>
          <w:p w:rsidR="00E4468E" w:rsidRPr="00E4468E" w:rsidRDefault="00F30C18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history="1">
              <w:r w:rsidR="00E4468E" w:rsidRPr="00E4468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https://m.edsoo.ru/7f410de8</w:t>
              </w:r>
            </w:hyperlink>
          </w:p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делить текст на части.</w:t>
            </w:r>
          </w:p>
        </w:tc>
      </w:tr>
      <w:tr w:rsidR="00E4468E" w:rsidRPr="00E4468E" w:rsidTr="00E4468E">
        <w:trPr>
          <w:trHeight w:val="1120"/>
        </w:trPr>
        <w:tc>
          <w:tcPr>
            <w:tcW w:w="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Рисовые картины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Учебный текст «Рисовые картины». Понятия </w:t>
            </w:r>
          </w:p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«флористика», </w:t>
            </w:r>
          </w:p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«ландшафтный дизайн».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Формирования умения задавать вопросы по содержанию.</w:t>
            </w:r>
          </w:p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Деление текста на части, </w:t>
            </w:r>
            <w:proofErr w:type="spellStart"/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каждой части. </w:t>
            </w:r>
          </w:p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Рисование картины для рисового поля.</w:t>
            </w:r>
          </w:p>
        </w:tc>
      </w:tr>
      <w:tr w:rsidR="00E4468E" w:rsidRPr="00E4468E" w:rsidTr="00E4468E">
        <w:trPr>
          <w:trHeight w:val="845"/>
        </w:trPr>
        <w:tc>
          <w:tcPr>
            <w:tcW w:w="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Договор кота и мышей. Почему в мире много Кузнецовых?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Учебные тексты «Договор кота и мышей», «Почему в мире много Кузнецовых?»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F30C18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>
              <w:r w:rsidR="00E4468E" w:rsidRPr="00E4468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https://bomoonlight.ru/azbuka</w:t>
              </w:r>
            </w:hyperlink>
          </w:p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задавать вопросы. Умение приходить </w:t>
            </w:r>
            <w:proofErr w:type="gramStart"/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от в выполнения действий в умственном плане к выполнению их во внешнем плане</w:t>
            </w:r>
            <w:proofErr w:type="gramEnd"/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обратно.</w:t>
            </w:r>
          </w:p>
        </w:tc>
      </w:tr>
      <w:tr w:rsidR="00E4468E" w:rsidRPr="00E4468E" w:rsidTr="00E4468E">
        <w:trPr>
          <w:trHeight w:val="1120"/>
        </w:trPr>
        <w:tc>
          <w:tcPr>
            <w:tcW w:w="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Сказка о львёнке и мяче.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Учебный текст «Сказка о львёнке и мяче». Понятие «что такое хорошо и что такое плохо»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навыков работы с содержащейся в тексте информацией. Умение обмениваться информацией в парной деятельности</w:t>
            </w:r>
          </w:p>
        </w:tc>
      </w:tr>
      <w:tr w:rsidR="00E4468E" w:rsidRPr="00E4468E" w:rsidTr="00E4468E">
        <w:trPr>
          <w:trHeight w:val="1395"/>
        </w:trPr>
        <w:tc>
          <w:tcPr>
            <w:tcW w:w="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напугать с помощью воздуха. Доктор медведь.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Учебные тексты «Как напугать с помощью воздуха», «Доктор медведь». Сведения о лягушке.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Умение осознанно читать текст. Умение ориентироваться на страницах учебного пособия. Умение задавать вопросы по содержанию текста.</w:t>
            </w:r>
          </w:p>
        </w:tc>
      </w:tr>
      <w:tr w:rsidR="00E4468E" w:rsidRPr="00E4468E" w:rsidTr="00E4468E">
        <w:trPr>
          <w:trHeight w:val="845"/>
        </w:trPr>
        <w:tc>
          <w:tcPr>
            <w:tcW w:w="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Деньги и гроши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Учебный текст «Деньги и гроши». Понятие «деньги», «значение денег»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F30C18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" w:history="1">
              <w:r w:rsidR="00E4468E" w:rsidRPr="00E4468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https://stranamasterov.ru/</w:t>
              </w:r>
            </w:hyperlink>
          </w:p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прогнозировать содержание по заголовку. </w:t>
            </w:r>
          </w:p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отбирать необходимую информацию. </w:t>
            </w:r>
          </w:p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сообщений в группах</w:t>
            </w:r>
          </w:p>
        </w:tc>
      </w:tr>
      <w:tr w:rsidR="00E4468E" w:rsidRPr="00E4468E" w:rsidTr="00E4468E">
        <w:trPr>
          <w:trHeight w:val="1120"/>
        </w:trPr>
        <w:tc>
          <w:tcPr>
            <w:tcW w:w="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Бумажные осы. Воздушные кораблики.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Учебные тексты </w:t>
            </w:r>
          </w:p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«Бумажные осы. Воздушные кораблики». Сведения о шелкопряде.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F30C18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" w:history="1">
              <w:r w:rsidR="00E4468E" w:rsidRPr="00E4468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http://www.edu.ru/</w:t>
              </w:r>
            </w:hyperlink>
          </w:p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осознанного и беглого чтения. Умение задавать вопросы по содержанию, отвечать на </w:t>
            </w:r>
            <w:proofErr w:type="spellStart"/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воросы</w:t>
            </w:r>
            <w:proofErr w:type="spellEnd"/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, подтверждая примерами.</w:t>
            </w:r>
          </w:p>
        </w:tc>
      </w:tr>
      <w:tr w:rsidR="00E4468E" w:rsidRPr="00E4468E" w:rsidTr="00E4468E">
        <w:trPr>
          <w:trHeight w:val="845"/>
        </w:trPr>
        <w:tc>
          <w:tcPr>
            <w:tcW w:w="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Антикрыло. Строительство паутины. Зачем кобре очки? Хитрая фасоль.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Учебные тексты </w:t>
            </w:r>
          </w:p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«Антикрыло. Строительство паутины. Зачем кобре очки?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Объяснение значение слова с опорой на контекст. Использование словарей и другой справочной литературы. Умение слушать других и отстаивать </w:t>
            </w:r>
            <w:proofErr w:type="gramStart"/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>свою</w:t>
            </w:r>
            <w:proofErr w:type="gramEnd"/>
            <w:r w:rsidRPr="00E446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tbl>
      <w:tblPr>
        <w:tblStyle w:val="TableGrid1"/>
        <w:tblW w:w="10774" w:type="dxa"/>
        <w:tblInd w:w="-719" w:type="dxa"/>
        <w:tblLayout w:type="fixed"/>
        <w:tblCellMar>
          <w:top w:w="20" w:type="dxa"/>
          <w:left w:w="110" w:type="dxa"/>
          <w:right w:w="106" w:type="dxa"/>
        </w:tblCellMar>
        <w:tblLook w:val="04A0" w:firstRow="1" w:lastRow="0" w:firstColumn="1" w:lastColumn="0" w:noHBand="0" w:noVBand="1"/>
      </w:tblPr>
      <w:tblGrid>
        <w:gridCol w:w="567"/>
        <w:gridCol w:w="1792"/>
        <w:gridCol w:w="51"/>
        <w:gridCol w:w="2268"/>
        <w:gridCol w:w="2410"/>
        <w:gridCol w:w="3686"/>
      </w:tblGrid>
      <w:tr w:rsidR="00E4468E" w:rsidRPr="00E4468E" w:rsidTr="00E4468E">
        <w:trPr>
          <w:trHeight w:val="57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 xml:space="preserve">Хитрая фасоль». </w:t>
            </w:r>
          </w:p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>Сообщение о пауке, кобре.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>точку зрения.</w:t>
            </w:r>
          </w:p>
        </w:tc>
      </w:tr>
      <w:tr w:rsidR="00E4468E" w:rsidRPr="00E4468E" w:rsidTr="00E4468E">
        <w:trPr>
          <w:trHeight w:val="57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>Санта- Клаусы в шортах.</w:t>
            </w:r>
          </w:p>
        </w:tc>
        <w:tc>
          <w:tcPr>
            <w:tcW w:w="2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>Учебный текст «Санта- Клаусы в шортах»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F30C18" w:rsidP="00E44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https://stranamasterov.ru/</w:t>
              </w:r>
            </w:hyperlink>
          </w:p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>Развитие способность выражать собственное мнение, аргументировать своё мнение.</w:t>
            </w:r>
          </w:p>
        </w:tc>
      </w:tr>
      <w:tr w:rsidR="00E4468E" w:rsidRPr="00E4468E" w:rsidTr="00E4468E">
        <w:trPr>
          <w:trHeight w:val="167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B34F75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F75">
              <w:rPr>
                <w:rFonts w:ascii="Times New Roman" w:hAnsi="Times New Roman" w:cs="Times New Roman"/>
                <w:sz w:val="24"/>
                <w:szCs w:val="24"/>
              </w:rPr>
              <w:t>В. Степанова «Что мы Родиной зовём»</w:t>
            </w:r>
          </w:p>
        </w:tc>
        <w:tc>
          <w:tcPr>
            <w:tcW w:w="2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B34F75" w:rsidRDefault="00E4468E" w:rsidP="00E4468E">
            <w:pPr>
              <w:spacing w:line="259" w:lineRule="auto"/>
              <w:ind w:right="9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F75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В. Степанова «Что мы Родиной зовём».  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стихотворения. </w:t>
            </w:r>
          </w:p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>Формирование эмоциональной оценки стихотворения. Анализ идейного содержания. Развитие технической стороны чтения. Сопровождающее чтение. Развитие интонационного строя речи. Выразительное чтение стихотворения. Взаимная оценка</w:t>
            </w:r>
          </w:p>
        </w:tc>
      </w:tr>
      <w:tr w:rsidR="00E4468E" w:rsidRPr="00E4468E" w:rsidTr="00E4468E">
        <w:trPr>
          <w:trHeight w:val="57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B34F75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F75">
              <w:rPr>
                <w:rFonts w:ascii="Times New Roman" w:hAnsi="Times New Roman" w:cs="Times New Roman"/>
                <w:sz w:val="24"/>
                <w:szCs w:val="24"/>
              </w:rPr>
              <w:t>Ненецкая сказка «Бурый и белый медведи</w:t>
            </w:r>
          </w:p>
        </w:tc>
        <w:tc>
          <w:tcPr>
            <w:tcW w:w="2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B34F75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F75">
              <w:rPr>
                <w:rFonts w:ascii="Times New Roman" w:hAnsi="Times New Roman" w:cs="Times New Roman"/>
                <w:sz w:val="24"/>
                <w:szCs w:val="24"/>
              </w:rPr>
              <w:t>Ненецкая сказка «Бурый и белый медведи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ЦОК</w:t>
            </w:r>
          </w:p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https://m.edsoo.ru/7f410de8</w:t>
              </w:r>
            </w:hyperlink>
          </w:p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>Анализ содержания сказки. Творческое задание: придумать свой финал сказки. Словарная работа</w:t>
            </w:r>
          </w:p>
        </w:tc>
      </w:tr>
      <w:tr w:rsidR="00E4468E" w:rsidRPr="00E4468E" w:rsidTr="00E4468E">
        <w:trPr>
          <w:trHeight w:val="14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 xml:space="preserve">  «Белый медведь» и «Бурый медведь». </w:t>
            </w:r>
          </w:p>
        </w:tc>
        <w:tc>
          <w:tcPr>
            <w:tcW w:w="2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 xml:space="preserve">Научно-познавательные тексты «Белый медведь» и «Бурый медведь».   </w:t>
            </w:r>
            <w:r w:rsidRPr="00E44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59" w:lineRule="auto"/>
              <w:ind w:righ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>Анализ содержания научно-познавательных текстов. Сравнение текстов разных типов. Развитие технической стороны чтения. Сопровождающее чтение. Выразительное чтение сказки по ролям. Взаимная оценка</w:t>
            </w:r>
            <w:r w:rsidRPr="00E44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4468E" w:rsidRPr="00E4468E" w:rsidTr="00E4468E">
        <w:trPr>
          <w:trHeight w:val="84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>Чувашская сказка «Почему зеленые ёлка с сосной»</w:t>
            </w:r>
          </w:p>
        </w:tc>
        <w:tc>
          <w:tcPr>
            <w:tcW w:w="2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>Чувашская сказка «Почему зеленые ёлка с сосной»</w:t>
            </w:r>
            <w:r w:rsidRPr="00E44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F30C18" w:rsidP="00E44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https://bomoonlight.ru/azbuka</w:t>
              </w:r>
            </w:hyperlink>
          </w:p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3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 xml:space="preserve">Анализ содержания сказки. Определение главной мысли сказки. Восстановление последовательности событий. </w:t>
            </w:r>
          </w:p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>Логические упражнения.</w:t>
            </w:r>
            <w:r w:rsidRPr="00E44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4468E" w:rsidRPr="00E4468E" w:rsidTr="00E4468E">
        <w:trPr>
          <w:trHeight w:val="14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E4468E">
              <w:rPr>
                <w:rFonts w:ascii="Times New Roman" w:hAnsi="Times New Roman" w:cs="Times New Roman"/>
                <w:sz w:val="24"/>
                <w:szCs w:val="24"/>
              </w:rPr>
              <w:t>Сивоглазова</w:t>
            </w:r>
            <w:proofErr w:type="spellEnd"/>
            <w:r w:rsidRPr="00E44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4468E" w:rsidRPr="00E4468E" w:rsidRDefault="00E4468E" w:rsidP="00E4468E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 xml:space="preserve">«Вечнозеленые растения». </w:t>
            </w:r>
          </w:p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>Чувашская сказка «Почему зелёные ёлка с сосной»</w:t>
            </w:r>
          </w:p>
        </w:tc>
        <w:tc>
          <w:tcPr>
            <w:tcW w:w="2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 xml:space="preserve">Научно-познавательный текст В. </w:t>
            </w:r>
            <w:proofErr w:type="spellStart"/>
            <w:r w:rsidRPr="00E4468E">
              <w:rPr>
                <w:rFonts w:ascii="Times New Roman" w:hAnsi="Times New Roman" w:cs="Times New Roman"/>
                <w:sz w:val="24"/>
                <w:szCs w:val="24"/>
              </w:rPr>
              <w:t>Сивоглазова</w:t>
            </w:r>
            <w:proofErr w:type="spellEnd"/>
            <w:r w:rsidRPr="00E4468E">
              <w:rPr>
                <w:rFonts w:ascii="Times New Roman" w:hAnsi="Times New Roman" w:cs="Times New Roman"/>
                <w:sz w:val="24"/>
                <w:szCs w:val="24"/>
              </w:rPr>
              <w:t xml:space="preserve"> «Вечнозеленые растения».   Чувашская сказку «Почему зелёные ёлка с сосной»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6" w:history="1">
              <w:r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https://stranamasterov.ru/</w:t>
              </w:r>
            </w:hyperlink>
          </w:p>
          <w:p w:rsidR="00E4468E" w:rsidRPr="00E4468E" w:rsidRDefault="00E4468E" w:rsidP="00E4468E">
            <w:pPr>
              <w:spacing w:line="259" w:lineRule="auto"/>
              <w:ind w:righ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</w:t>
            </w:r>
            <w:proofErr w:type="gramStart"/>
            <w:r w:rsidRPr="00E4468E">
              <w:rPr>
                <w:rFonts w:ascii="Times New Roman" w:hAnsi="Times New Roman" w:cs="Times New Roman"/>
                <w:sz w:val="24"/>
                <w:szCs w:val="24"/>
              </w:rPr>
              <w:t>художественного</w:t>
            </w:r>
            <w:proofErr w:type="gramEnd"/>
            <w:r w:rsidRPr="00E446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4468E">
              <w:rPr>
                <w:rFonts w:ascii="Times New Roman" w:hAnsi="Times New Roman" w:cs="Times New Roman"/>
                <w:sz w:val="24"/>
                <w:szCs w:val="24"/>
              </w:rPr>
              <w:t>научнопознавательного</w:t>
            </w:r>
            <w:proofErr w:type="spellEnd"/>
            <w:r w:rsidRPr="00E4468E">
              <w:rPr>
                <w:rFonts w:ascii="Times New Roman" w:hAnsi="Times New Roman" w:cs="Times New Roman"/>
                <w:sz w:val="24"/>
                <w:szCs w:val="24"/>
              </w:rPr>
              <w:t xml:space="preserve"> текстов. Извлечение необходимой информации из </w:t>
            </w:r>
            <w:proofErr w:type="spellStart"/>
            <w:r w:rsidRPr="00E4468E">
              <w:rPr>
                <w:rFonts w:ascii="Times New Roman" w:hAnsi="Times New Roman" w:cs="Times New Roman"/>
                <w:sz w:val="24"/>
                <w:szCs w:val="24"/>
              </w:rPr>
              <w:t>научнопознавательного</w:t>
            </w:r>
            <w:proofErr w:type="spellEnd"/>
            <w:r w:rsidRPr="00E4468E">
              <w:rPr>
                <w:rFonts w:ascii="Times New Roman" w:hAnsi="Times New Roman" w:cs="Times New Roman"/>
                <w:sz w:val="24"/>
                <w:szCs w:val="24"/>
              </w:rPr>
              <w:t xml:space="preserve"> текста. Развитие технической стороны чтения. Сопровождающее чтение. Выразительное чтение по ролям отрывка сказки</w:t>
            </w:r>
          </w:p>
        </w:tc>
      </w:tr>
      <w:tr w:rsidR="00E4468E" w:rsidRPr="00E4468E" w:rsidTr="00E4468E">
        <w:trPr>
          <w:trHeight w:val="14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E4468E">
              <w:rPr>
                <w:rFonts w:ascii="Times New Roman" w:hAnsi="Times New Roman" w:cs="Times New Roman"/>
                <w:sz w:val="24"/>
                <w:szCs w:val="24"/>
              </w:rPr>
              <w:t>Сивоглазова</w:t>
            </w:r>
            <w:proofErr w:type="spellEnd"/>
            <w:r w:rsidRPr="00E44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4468E" w:rsidRPr="00E4468E" w:rsidRDefault="00E4468E" w:rsidP="00E4468E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 xml:space="preserve">«Вечнозеленые растения». </w:t>
            </w:r>
          </w:p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>Чувашская сказка «Почему зелёные ёлка с сосной»</w:t>
            </w:r>
          </w:p>
        </w:tc>
        <w:tc>
          <w:tcPr>
            <w:tcW w:w="2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59" w:lineRule="auto"/>
              <w:ind w:righ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 xml:space="preserve">Научно-познавательный текст В. </w:t>
            </w:r>
            <w:proofErr w:type="spellStart"/>
            <w:r w:rsidRPr="00E4468E">
              <w:rPr>
                <w:rFonts w:ascii="Times New Roman" w:hAnsi="Times New Roman" w:cs="Times New Roman"/>
                <w:sz w:val="24"/>
                <w:szCs w:val="24"/>
              </w:rPr>
              <w:t>Сивоглазова</w:t>
            </w:r>
            <w:proofErr w:type="spellEnd"/>
            <w:r w:rsidRPr="00E4468E">
              <w:rPr>
                <w:rFonts w:ascii="Times New Roman" w:hAnsi="Times New Roman" w:cs="Times New Roman"/>
                <w:sz w:val="24"/>
                <w:szCs w:val="24"/>
              </w:rPr>
              <w:t xml:space="preserve"> «Вечнозеленые растения».   Чувашская сказка  «Почему зелёные ёлка с сосной»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</w:t>
            </w:r>
            <w:proofErr w:type="gramStart"/>
            <w:r w:rsidRPr="00E4468E">
              <w:rPr>
                <w:rFonts w:ascii="Times New Roman" w:hAnsi="Times New Roman" w:cs="Times New Roman"/>
                <w:sz w:val="24"/>
                <w:szCs w:val="24"/>
              </w:rPr>
              <w:t>художественного</w:t>
            </w:r>
            <w:proofErr w:type="gramEnd"/>
            <w:r w:rsidRPr="00E446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4468E">
              <w:rPr>
                <w:rFonts w:ascii="Times New Roman" w:hAnsi="Times New Roman" w:cs="Times New Roman"/>
                <w:sz w:val="24"/>
                <w:szCs w:val="24"/>
              </w:rPr>
              <w:t>научнопознавательного</w:t>
            </w:r>
            <w:proofErr w:type="spellEnd"/>
            <w:r w:rsidRPr="00E4468E">
              <w:rPr>
                <w:rFonts w:ascii="Times New Roman" w:hAnsi="Times New Roman" w:cs="Times New Roman"/>
                <w:sz w:val="24"/>
                <w:szCs w:val="24"/>
              </w:rPr>
              <w:t xml:space="preserve"> текстов. Извлечение необходимой информации из </w:t>
            </w:r>
            <w:proofErr w:type="spellStart"/>
            <w:r w:rsidRPr="00E4468E">
              <w:rPr>
                <w:rFonts w:ascii="Times New Roman" w:hAnsi="Times New Roman" w:cs="Times New Roman"/>
                <w:sz w:val="24"/>
                <w:szCs w:val="24"/>
              </w:rPr>
              <w:t>научнопознавательного</w:t>
            </w:r>
            <w:proofErr w:type="spellEnd"/>
            <w:r w:rsidRPr="00E4468E">
              <w:rPr>
                <w:rFonts w:ascii="Times New Roman" w:hAnsi="Times New Roman" w:cs="Times New Roman"/>
                <w:sz w:val="24"/>
                <w:szCs w:val="24"/>
              </w:rPr>
              <w:t xml:space="preserve"> текста. Развитие технической стороны чтения. Сопровождающее чтение. Выразительное чтение по ролям отрывка сказки</w:t>
            </w:r>
          </w:p>
        </w:tc>
      </w:tr>
      <w:tr w:rsidR="00E4468E" w:rsidRPr="00E4468E" w:rsidTr="00E4468E">
        <w:trPr>
          <w:trHeight w:val="84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 xml:space="preserve">Рассказ Н. Сладкова «Рыцарь». </w:t>
            </w:r>
          </w:p>
        </w:tc>
        <w:tc>
          <w:tcPr>
            <w:tcW w:w="2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t xml:space="preserve">Рассказ Н. Сладкова «Рыцарь».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ЦОК</w:t>
            </w:r>
          </w:p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https://m.edsoo.ru/7f410de8</w:t>
              </w:r>
            </w:hyperlink>
          </w:p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Актуализация знаний об авторе. Прогнозирование содержания произведения. Анализ содержания рассказа. </w:t>
            </w:r>
          </w:p>
          <w:p w:rsidR="00E4468E" w:rsidRPr="00E4468E" w:rsidRDefault="00E4468E" w:rsidP="00E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 средства художественной выразительности: </w:t>
            </w: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описание. Определение главной мысли рассказа. Развитие технической стороны чтения. Выразительное чтение отрывка рассказа</w:t>
            </w:r>
          </w:p>
        </w:tc>
      </w:tr>
      <w:tr w:rsidR="00E4468E" w:rsidRPr="00E4468E" w:rsidTr="00E4468E">
        <w:tblPrEx>
          <w:tblCellMar>
            <w:right w:w="115" w:type="dxa"/>
          </w:tblCellMar>
        </w:tblPrEx>
        <w:trPr>
          <w:trHeight w:val="86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Скребицкого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«Лесное эхо»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Г.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Скребицкого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«Лесное эхо»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содержания рассказа. Пересказ по плану. Выявление и обсуждение средства художественной выразительности: описания</w:t>
            </w:r>
          </w:p>
        </w:tc>
      </w:tr>
      <w:tr w:rsidR="00E4468E" w:rsidRPr="00E4468E" w:rsidTr="00E4468E">
        <w:tblPrEx>
          <w:tblCellMar>
            <w:right w:w="115" w:type="dxa"/>
          </w:tblCellMar>
        </w:tblPrEx>
        <w:trPr>
          <w:trHeight w:val="86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Скребицкого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«Лесное эхо»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Г.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Скребицкого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«Лесное эхо»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F30C18" w:rsidP="00E44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https://stranamasterov.ru/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содержания рассказа. Пересказ по плану. Выявление и обсуждение средства художественной выразительности: описания</w:t>
            </w:r>
          </w:p>
        </w:tc>
      </w:tr>
      <w:tr w:rsidR="00E4468E" w:rsidRPr="00E4468E" w:rsidTr="00E4468E">
        <w:tblPrEx>
          <w:tblCellMar>
            <w:right w:w="115" w:type="dxa"/>
          </w:tblCellMar>
        </w:tblPrEx>
        <w:trPr>
          <w:trHeight w:val="142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Научно-познавательный текст «Эхо».  Г.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Скребицкого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«Лесное эхо»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Научно-познавательный текст «Эхо».   Г.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Скребицкого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«Лесное эхо»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 </w:t>
            </w:r>
            <w:proofErr w:type="gram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художественного</w:t>
            </w:r>
            <w:proofErr w:type="gram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научнопознавательного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текстов. Извлечение нужной информации из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научнопознавательного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текста. Развитие технической стороны чтения. Сопровождающее чтение. Выразительное чтение отрывка из рассказа. Взаимная оценка</w:t>
            </w:r>
          </w:p>
        </w:tc>
      </w:tr>
      <w:tr w:rsidR="00E4468E" w:rsidRPr="00E4468E" w:rsidTr="00E4468E">
        <w:tblPrEx>
          <w:tblCellMar>
            <w:right w:w="115" w:type="dxa"/>
          </w:tblCellMar>
        </w:tblPrEx>
        <w:trPr>
          <w:trHeight w:val="198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В. Осеевой «Сторож».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В. Осеевой «Сторож».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ЦОК</w:t>
            </w:r>
          </w:p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9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https://m.edsoo.ru/7f410de8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Актуализация знаний об авторе.</w:t>
            </w:r>
          </w:p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содержания рассказа. Словарная работа. Формирование нравственной оценки поступков героев рассказа. Развитие технической стороны чтения. Сопровождающее чтение. Развитие интонационного строя речи. Выразительное чтение отрывка из рассказа.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Взаимная оценка</w:t>
            </w:r>
          </w:p>
        </w:tc>
      </w:tr>
      <w:tr w:rsidR="00E4468E" w:rsidRPr="00E4468E" w:rsidTr="00E4468E">
        <w:tblPrEx>
          <w:tblCellMar>
            <w:right w:w="115" w:type="dxa"/>
          </w:tblCellMar>
        </w:tblPrEx>
        <w:trPr>
          <w:trHeight w:val="11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Осеевой «Навестила».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В. Осеевой «Навестила».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содержания рассказа. Составление плана текста. Пересказ по плану. Взаимная оценка Формирование нравственной оценки поступков героев рассказа.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технической стороны чтения.</w:t>
            </w:r>
          </w:p>
        </w:tc>
      </w:tr>
      <w:tr w:rsidR="00E4468E" w:rsidRPr="00E4468E" w:rsidTr="00E4468E">
        <w:tblPrEx>
          <w:tblCellMar>
            <w:right w:w="115" w:type="dxa"/>
          </w:tblCellMar>
        </w:tblPrEx>
        <w:trPr>
          <w:trHeight w:val="198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Е. Пермяка «Кто?».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Е. Пермяка «Кто?».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ЦОК</w:t>
            </w:r>
          </w:p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https://m.edsoo.ru/7f410de8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содержания рассказа. Составление плана текста. Пересказ по плану. Взаимная оценка. Формирование нравственной оценки поступков героев рассказа. Восстановление последовательности событий рассказа. Составление вопросов </w:t>
            </w: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 тексту. Развитие технической стороны чтения. Сопровождающее чтение.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Инсценировка отрывка из рассказа. Взаимная оценка</w:t>
            </w:r>
          </w:p>
        </w:tc>
      </w:tr>
      <w:tr w:rsidR="00E4468E" w:rsidRPr="00E4468E" w:rsidTr="00E4468E">
        <w:tblPrEx>
          <w:tblCellMar>
            <w:right w:w="115" w:type="dxa"/>
          </w:tblCellMar>
        </w:tblPrEx>
        <w:trPr>
          <w:trHeight w:val="3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Драгунского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В. </w:t>
            </w:r>
            <w:proofErr w:type="gram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Драгунского</w:t>
            </w:r>
            <w:proofErr w:type="gram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Актуализация знаний об авторе и его произведениях. </w:t>
            </w:r>
          </w:p>
        </w:tc>
      </w:tr>
      <w:tr w:rsidR="00E4468E" w:rsidRPr="00E4468E" w:rsidTr="00E4468E">
        <w:tblPrEx>
          <w:tblCellMar>
            <w:right w:w="115" w:type="dxa"/>
          </w:tblCellMar>
        </w:tblPrEx>
        <w:trPr>
          <w:trHeight w:val="86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«Англичанин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Павля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«Англичанин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Павля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F30C18" w:rsidP="00E44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https://stranamasterov.ru/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Прогнозирование содержания произведения. Анализ содержания рассказа. Словарная работа. Логические упражнения</w:t>
            </w:r>
          </w:p>
        </w:tc>
      </w:tr>
      <w:tr w:rsidR="00E4468E" w:rsidRPr="00E4468E" w:rsidTr="00E4468E">
        <w:tblPrEx>
          <w:tblCellMar>
            <w:right w:w="115" w:type="dxa"/>
          </w:tblCellMar>
        </w:tblPrEx>
        <w:trPr>
          <w:trHeight w:val="86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Драгунского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«Англичанин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Павля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В. </w:t>
            </w:r>
            <w:proofErr w:type="gram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Драгунского</w:t>
            </w:r>
            <w:proofErr w:type="gram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«Англичанин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Павля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ind w:right="8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технической стороны чтения. Сопровождающее чтение. Развитие интонационного строя речи.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Инсценировка рассказа</w:t>
            </w:r>
          </w:p>
        </w:tc>
      </w:tr>
      <w:tr w:rsidR="00E4468E" w:rsidRPr="00E4468E" w:rsidTr="00E4468E">
        <w:tblPrEx>
          <w:tblCellMar>
            <w:right w:w="115" w:type="dxa"/>
          </w:tblCellMar>
        </w:tblPrEx>
        <w:trPr>
          <w:trHeight w:val="86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Экскурсия в библиотеку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Понятия «библиотека», «библиотекарь», «правила в библиотеке».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ЦОК</w:t>
            </w:r>
          </w:p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2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со словарями. Поиск словарей в каталоге. Поиск нужной информации в словаре</w:t>
            </w:r>
          </w:p>
        </w:tc>
      </w:tr>
      <w:tr w:rsidR="00E4468E" w:rsidRPr="00E4468E" w:rsidTr="00E4468E">
        <w:tblPrEx>
          <w:tblCellMar>
            <w:right w:w="115" w:type="dxa"/>
          </w:tblCellMar>
        </w:tblPrEx>
        <w:trPr>
          <w:trHeight w:val="11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Каминского «Как Петя ленился»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Л. Каминского «Как Петя ленился»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Актуализация знаний об авторе и его произведениях. Прогнозирование содержания произведения. Анализ содержания рассказа. Определение главной мысли рассказа. Характеристика героя. Логические упражнения</w:t>
            </w:r>
          </w:p>
        </w:tc>
      </w:tr>
      <w:tr w:rsidR="00E4468E" w:rsidRPr="00E4468E" w:rsidTr="00E4468E">
        <w:tblPrEx>
          <w:tblCellMar>
            <w:right w:w="115" w:type="dxa"/>
          </w:tblCellMar>
        </w:tblPrEx>
        <w:trPr>
          <w:trHeight w:val="86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Каминского «Как Петя ленился»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Л. Каминского «Как Петя ленился»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F30C18" w:rsidP="00E44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http://www.edu.ru/</w:t>
              </w:r>
            </w:hyperlink>
          </w:p>
          <w:p w:rsidR="00E4468E" w:rsidRPr="00E4468E" w:rsidRDefault="00E4468E" w:rsidP="00E4468E">
            <w:pPr>
              <w:ind w:right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технической стороны чтения. Сопровождающее чтение. Развитие интонационного строя речи.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 по ролям.</w:t>
            </w:r>
          </w:p>
        </w:tc>
      </w:tr>
      <w:tr w:rsidR="00E4468E" w:rsidRPr="00E4468E" w:rsidTr="00E4468E">
        <w:tblPrEx>
          <w:tblCellMar>
            <w:right w:w="115" w:type="dxa"/>
          </w:tblCellMar>
        </w:tblPrEx>
        <w:trPr>
          <w:trHeight w:val="170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Рахимова «Каникулы!!! Ура!!!».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Стихотворение А. Рахимова «Каникулы!!! Ура!!!».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ЦОК</w:t>
            </w:r>
          </w:p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https://m.edsoo.ru/7f410de8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эмоциональной оценки стихотворения. Определение главной мысли стихотворения. Словарная работа. Развитие технической стороны чтения. Сопровождающее чтение. Развитие интонационного строя речи. Выразительное чтение стихотворения.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Взаимная оценка</w:t>
            </w:r>
          </w:p>
        </w:tc>
      </w:tr>
    </w:tbl>
    <w:p w:rsidR="00E4468E" w:rsidRPr="00E4468E" w:rsidRDefault="00E4468E" w:rsidP="00E4468E">
      <w:pPr>
        <w:spacing w:after="54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68E">
        <w:rPr>
          <w:rFonts w:ascii="Times New Roman" w:eastAsia="Arial" w:hAnsi="Times New Roman" w:cs="Times New Roman"/>
          <w:color w:val="FFFFFF"/>
          <w:sz w:val="24"/>
          <w:szCs w:val="24"/>
          <w:lang w:eastAsia="ru-RU"/>
        </w:rPr>
        <w:t xml:space="preserve"> </w:t>
      </w:r>
    </w:p>
    <w:p w:rsidR="00E4468E" w:rsidRPr="00E4468E" w:rsidRDefault="00E4468E" w:rsidP="00E4468E">
      <w:pPr>
        <w:spacing w:after="54" w:line="259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2144A" w:rsidRDefault="0022144A" w:rsidP="00E4468E">
      <w:pPr>
        <w:spacing w:after="54" w:line="259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2144A" w:rsidRDefault="0022144A" w:rsidP="00E4468E">
      <w:pPr>
        <w:spacing w:after="54" w:line="259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4468E" w:rsidRPr="00E4468E" w:rsidRDefault="00E4468E" w:rsidP="00E4468E">
      <w:pPr>
        <w:spacing w:after="54" w:line="259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6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2 класс</w:t>
      </w:r>
    </w:p>
    <w:p w:rsidR="00E4468E" w:rsidRPr="00E4468E" w:rsidRDefault="00E4468E" w:rsidP="00E4468E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68E">
        <w:rPr>
          <w:rFonts w:ascii="Times New Roman" w:eastAsia="Arial" w:hAnsi="Times New Roman" w:cs="Times New Roman"/>
          <w:color w:val="181818"/>
          <w:sz w:val="24"/>
          <w:szCs w:val="24"/>
          <w:lang w:eastAsia="ru-RU"/>
        </w:rPr>
        <w:t xml:space="preserve"> </w:t>
      </w:r>
    </w:p>
    <w:tbl>
      <w:tblPr>
        <w:tblStyle w:val="TableGrid1"/>
        <w:tblW w:w="10774" w:type="dxa"/>
        <w:tblInd w:w="-719" w:type="dxa"/>
        <w:tblCellMar>
          <w:top w:w="20" w:type="dxa"/>
          <w:left w:w="110" w:type="dxa"/>
          <w:right w:w="123" w:type="dxa"/>
        </w:tblCellMar>
        <w:tblLook w:val="04A0" w:firstRow="1" w:lastRow="0" w:firstColumn="1" w:lastColumn="0" w:noHBand="0" w:noVBand="1"/>
      </w:tblPr>
      <w:tblGrid>
        <w:gridCol w:w="543"/>
        <w:gridCol w:w="1761"/>
        <w:gridCol w:w="2245"/>
        <w:gridCol w:w="2940"/>
        <w:gridCol w:w="3285"/>
      </w:tblGrid>
      <w:tr w:rsidR="00E4468E" w:rsidRPr="00E4468E" w:rsidTr="00E4468E">
        <w:trPr>
          <w:trHeight w:val="256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ЭОР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Виды деятельности</w:t>
            </w:r>
          </w:p>
        </w:tc>
      </w:tr>
      <w:tr w:rsidR="00E4468E" w:rsidRPr="00E4468E" w:rsidTr="00E4468E">
        <w:trPr>
          <w:trHeight w:val="256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7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Второй год обучения 34 часа</w:t>
            </w:r>
          </w:p>
        </w:tc>
      </w:tr>
      <w:tr w:rsidR="00E4468E" w:rsidRPr="00E4468E" w:rsidTr="00E4468E">
        <w:trPr>
          <w:trHeight w:val="1214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Асеевой «С Днём знаний».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Стихотворение И. Асеевой «</w:t>
            </w:r>
            <w:proofErr w:type="gram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Днём знаний». 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ЦОК</w:t>
            </w:r>
          </w:p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5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https://m.edsoo.ru/7f410de8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эмоциональной оценки стихотворения. Анализ содержания стихотворения. Анализ средств художественной выразительности: эпитеты, метафора. Словарная работа. Развитие технической стороны чтения.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Сопровождающее чтение. Развитие интонационного строя речи.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 Взаимная оценка</w:t>
            </w:r>
          </w:p>
        </w:tc>
      </w:tr>
      <w:tr w:rsidR="00E4468E" w:rsidRPr="00E4468E" w:rsidTr="00E4468E">
        <w:trPr>
          <w:trHeight w:val="256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Г.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Г.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Прогнозирование названия произведения Формирование </w:t>
            </w:r>
            <w:proofErr w:type="gram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эмоциональной</w:t>
            </w:r>
            <w:proofErr w:type="gram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E4468E" w:rsidRPr="00E4468E" w:rsidRDefault="00E4468E" w:rsidP="00E4468E">
      <w:pPr>
        <w:spacing w:after="0" w:line="259" w:lineRule="auto"/>
        <w:ind w:right="156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1"/>
        <w:tblW w:w="10774" w:type="dxa"/>
        <w:tblInd w:w="-719" w:type="dxa"/>
        <w:tblLayout w:type="fixed"/>
        <w:tblCellMar>
          <w:top w:w="20" w:type="dxa"/>
          <w:left w:w="110" w:type="dxa"/>
          <w:right w:w="110" w:type="dxa"/>
        </w:tblCellMar>
        <w:tblLook w:val="04A0" w:firstRow="1" w:lastRow="0" w:firstColumn="1" w:lastColumn="0" w:noHBand="0" w:noVBand="1"/>
      </w:tblPr>
      <w:tblGrid>
        <w:gridCol w:w="476"/>
        <w:gridCol w:w="1934"/>
        <w:gridCol w:w="2410"/>
        <w:gridCol w:w="2268"/>
        <w:gridCol w:w="3686"/>
      </w:tblGrid>
      <w:tr w:rsidR="00E4468E" w:rsidRPr="00E4468E" w:rsidTr="00E4468E">
        <w:trPr>
          <w:trHeight w:val="834"/>
        </w:trPr>
        <w:tc>
          <w:tcPr>
            <w:tcW w:w="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 добрым утром!».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 добрым утром!».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F30C18" w:rsidP="00E44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http://www.edu.ru/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оценки стихотворения. Словарная работа. Развитие технической стороны чтения. Сопровождающее чтение. Развитие интонационного строя речи.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</w:tc>
      </w:tr>
      <w:tr w:rsidR="00E4468E" w:rsidRPr="00E4468E" w:rsidTr="00E4468E">
        <w:trPr>
          <w:trHeight w:val="1105"/>
        </w:trPr>
        <w:tc>
          <w:tcPr>
            <w:tcW w:w="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Удмуртская сказка «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Березкакрасавица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Удмуртская сказка «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Березкакрасавица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эмоциональной оценки сказки. Анализ сюжета. Составление плана и подготовка к пересказу. Характеристика героев. Анализ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нравственного содержания сказки. Определение главной мысли. Логические упражнения. Словарная работа</w:t>
            </w:r>
          </w:p>
        </w:tc>
      </w:tr>
      <w:tr w:rsidR="00E4468E" w:rsidRPr="00E4468E" w:rsidTr="00E4468E">
        <w:trPr>
          <w:trHeight w:val="1105"/>
        </w:trPr>
        <w:tc>
          <w:tcPr>
            <w:tcW w:w="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Удмуртская сказка «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Березкакрасавица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Удмуртская сказка «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Берёзкакрасавица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F30C18" w:rsidP="00E44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http://www.edu.ru/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технической стороны чтения. Сопровождающее чтение. Развитие интонационного строя речи. Сопровождающее чтение. Выразительное чтение по ролям. Взаимная оценка</w:t>
            </w:r>
          </w:p>
        </w:tc>
      </w:tr>
      <w:tr w:rsidR="00E4468E" w:rsidRPr="00E4468E" w:rsidTr="00E4468E">
        <w:trPr>
          <w:trHeight w:val="1105"/>
        </w:trPr>
        <w:tc>
          <w:tcPr>
            <w:tcW w:w="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Удмуртская сказка «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Березкакрасавица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Удмуртская сказка «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Березкакрасавица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F30C18" w:rsidP="00E44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http://www.edu.ru/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технической стороны чтения. Сопровождающее чтение. Развитие интонационного строя речи. Сопровождающее чтение. </w:t>
            </w: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Выразительное чтение по ролям. Взаимная оценка</w:t>
            </w:r>
          </w:p>
        </w:tc>
      </w:tr>
      <w:tr w:rsidR="00E4468E" w:rsidRPr="00E4468E" w:rsidTr="00E4468E">
        <w:trPr>
          <w:trHeight w:val="1105"/>
        </w:trPr>
        <w:tc>
          <w:tcPr>
            <w:tcW w:w="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1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Удмуртская сказка «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Березкакрасавица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Удмуртская сказка «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Берёзкакрасавица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технической стороны чтения. Сопровождающее чтение. Развитие интонационного строя речи. Сопровождающее чтение. Выразительное чтение по ролям. Взаимная оценка</w:t>
            </w:r>
          </w:p>
        </w:tc>
      </w:tr>
      <w:tr w:rsidR="00E4468E" w:rsidRPr="00E4468E" w:rsidTr="00E4468E">
        <w:trPr>
          <w:trHeight w:val="1105"/>
        </w:trPr>
        <w:tc>
          <w:tcPr>
            <w:tcW w:w="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1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Китайская сказка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«Жадный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Китайская сказка «Жадный</w:t>
            </w:r>
            <w:proofErr w:type="gram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spellStart"/>
            <w:proofErr w:type="gram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ЦОК</w:t>
            </w:r>
          </w:p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https://m.edsoo.ru/7f410de8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эмоциональной оценки сказки. Анализ сюжета. Составление плана и подготовка к пересказу. Анализ нравственного содержания сказки. Определение главной мысли. Творческое задание: придумать свой финал сказки. Составление вопросов к сказке</w:t>
            </w:r>
          </w:p>
        </w:tc>
      </w:tr>
      <w:tr w:rsidR="00E4468E" w:rsidRPr="00E4468E" w:rsidTr="00E4468E">
        <w:trPr>
          <w:trHeight w:val="1105"/>
        </w:trPr>
        <w:tc>
          <w:tcPr>
            <w:tcW w:w="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1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Китайская сказка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«Жадный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Китайская сказка «Жадный</w:t>
            </w:r>
            <w:proofErr w:type="gram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spellStart"/>
            <w:proofErr w:type="gram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эмоциональной оценки сказки. Анализ сюжета. Составление плана и подготовка к пересказу. Анализ нравственного содержания сказки. Определение главной мысли. Творческое задание: придумать свой финал сказки. Составление вопросов к сказке</w:t>
            </w:r>
          </w:p>
        </w:tc>
      </w:tr>
      <w:tr w:rsidR="00E4468E" w:rsidRPr="00E4468E" w:rsidTr="00E4468E">
        <w:trPr>
          <w:trHeight w:val="1649"/>
        </w:trPr>
        <w:tc>
          <w:tcPr>
            <w:tcW w:w="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1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«Дракон»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Научнопознавательный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 «Дракон». Китайская сказка «</w:t>
            </w:r>
            <w:proofErr w:type="gram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Жадный</w:t>
            </w:r>
            <w:proofErr w:type="gramEnd"/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ЦОК</w:t>
            </w:r>
          </w:p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https://m.edsoo.ru/7f410de8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Составление вопросов к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научнопознавательному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тексту. Развитие технической стороны чтения. Сопровождающее чтение. Развитие интонационного строя речи. Сопровождающее чтение. Выразительное чтение отрывка из сказки. Взаимная оценка</w:t>
            </w:r>
          </w:p>
        </w:tc>
      </w:tr>
    </w:tbl>
    <w:p w:rsidR="00E4468E" w:rsidRPr="00E4468E" w:rsidRDefault="00E4468E" w:rsidP="00E4468E">
      <w:pPr>
        <w:spacing w:after="0" w:line="259" w:lineRule="auto"/>
        <w:ind w:right="156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1"/>
        <w:tblW w:w="10774" w:type="dxa"/>
        <w:tblInd w:w="-719" w:type="dxa"/>
        <w:tblLayout w:type="fixed"/>
        <w:tblCellMar>
          <w:top w:w="20" w:type="dxa"/>
          <w:left w:w="105" w:type="dxa"/>
          <w:right w:w="119" w:type="dxa"/>
        </w:tblCellMar>
        <w:tblLook w:val="04A0" w:firstRow="1" w:lastRow="0" w:firstColumn="1" w:lastColumn="0" w:noHBand="0" w:noVBand="1"/>
      </w:tblPr>
      <w:tblGrid>
        <w:gridCol w:w="511"/>
        <w:gridCol w:w="1899"/>
        <w:gridCol w:w="2410"/>
        <w:gridCol w:w="2268"/>
        <w:gridCol w:w="3686"/>
      </w:tblGrid>
      <w:tr w:rsidR="00E4468E" w:rsidRPr="00E4468E" w:rsidTr="00E4468E">
        <w:trPr>
          <w:trHeight w:val="283"/>
        </w:trPr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468E" w:rsidRPr="00E4468E" w:rsidTr="00E4468E">
        <w:trPr>
          <w:trHeight w:val="812"/>
        </w:trPr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ind w:right="1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Чувашская сказка «Откуда взялась река»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E4468E" w:rsidRPr="00E4468E" w:rsidRDefault="00E4468E" w:rsidP="00E4468E">
            <w:pPr>
              <w:ind w:right="1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Чувашская сказка «Откуда взялась река»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сюжета сказки. Анализ нравственного содержания сказки. Составление плана и подготовка к пересказу. Словарная работа</w:t>
            </w:r>
          </w:p>
        </w:tc>
      </w:tr>
      <w:tr w:rsidR="00E4468E" w:rsidRPr="00E4468E" w:rsidTr="00E4468E">
        <w:trPr>
          <w:trHeight w:val="812"/>
        </w:trPr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ind w:right="1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Чувашская сказка «Откуда взялась река»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E4468E" w:rsidRPr="00E4468E" w:rsidRDefault="00E4468E" w:rsidP="00E4468E">
            <w:pPr>
              <w:ind w:right="1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Чувашская сказка «Откуда взялась река»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F30C18" w:rsidP="00E44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https://stranamasterov.ru/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сюжета сказки. Анализ нравственного содержания сказки. Составление плана и подготовка к пересказу. Словарная работа</w:t>
            </w:r>
          </w:p>
        </w:tc>
      </w:tr>
      <w:tr w:rsidR="00E4468E" w:rsidRPr="00E4468E" w:rsidTr="00E4468E">
        <w:trPr>
          <w:trHeight w:val="547"/>
        </w:trPr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Экскурсия в библиотеку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Новый год в разных странах.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со словарями и энциклопедиями. Поиск словарей и энциклопедий в </w:t>
            </w: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каталоге. Поиск нужной информации в словарях и энциклопедиях</w:t>
            </w:r>
          </w:p>
        </w:tc>
      </w:tr>
      <w:tr w:rsidR="00E4468E" w:rsidRPr="00E4468E" w:rsidTr="00E4468E">
        <w:trPr>
          <w:trHeight w:val="812"/>
        </w:trPr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Сказка «Откуда взялась река»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Сказка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«Откуда взялась река»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F30C18" w:rsidP="00E44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https://stranamasterov.ru/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технической стороны чтения. Сопровождающее чтение. Развитие интонационного строя речи. Сопровождающее чтение. Игра «Читаем цепочкой». Инсценировка сказки. Взаимная оценка</w:t>
            </w:r>
          </w:p>
        </w:tc>
      </w:tr>
      <w:tr w:rsidR="00E4468E" w:rsidRPr="00E4468E" w:rsidTr="00E4468E">
        <w:trPr>
          <w:trHeight w:val="1076"/>
        </w:trPr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 в компьютерном классе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 в компьютерном классе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Поиск нужной информации в сети Интернет.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Сайты:</w:t>
            </w:r>
            <w:r w:rsidRPr="00E4468E">
              <w:rPr>
                <w:rFonts w:ascii="Times New Roman" w:hAnsi="Times New Roman" w:cs="Times New Roman"/>
                <w:color w:val="0066CC"/>
                <w:sz w:val="24"/>
                <w:szCs w:val="24"/>
                <w:u w:val="single" w:color="0066CC"/>
              </w:rPr>
              <w:t xml:space="preserve">  www.slovari.ru,  www.gramota.ru, </w:t>
            </w: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68E">
              <w:rPr>
                <w:rFonts w:ascii="Times New Roman" w:hAnsi="Times New Roman" w:cs="Times New Roman"/>
                <w:color w:val="0066CC"/>
                <w:sz w:val="24"/>
                <w:szCs w:val="24"/>
                <w:u w:val="single" w:color="0066CC"/>
              </w:rPr>
              <w:t xml:space="preserve"> www.academic.ru  </w:t>
            </w: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(словари и энциклопедии); </w:t>
            </w:r>
            <w:r w:rsidRPr="00E4468E">
              <w:rPr>
                <w:rFonts w:ascii="Times New Roman" w:hAnsi="Times New Roman" w:cs="Times New Roman"/>
                <w:color w:val="0066CC"/>
                <w:sz w:val="24"/>
                <w:szCs w:val="24"/>
                <w:u w:val="single" w:color="0066CC"/>
              </w:rPr>
              <w:t xml:space="preserve"> www.ya-uznayu.ru,  www.poznaiko.ru, </w:t>
            </w: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68E">
              <w:rPr>
                <w:rFonts w:ascii="Times New Roman" w:hAnsi="Times New Roman" w:cs="Times New Roman"/>
                <w:color w:val="0066CC"/>
                <w:sz w:val="24"/>
                <w:szCs w:val="24"/>
                <w:u w:val="single" w:color="0066CC"/>
              </w:rPr>
              <w:t xml:space="preserve"> www.potomy.ru  </w:t>
            </w: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proofErr w:type="gram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энцикло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педии</w:t>
            </w:r>
            <w:proofErr w:type="spellEnd"/>
            <w:proofErr w:type="gram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школьников)</w:t>
            </w:r>
          </w:p>
        </w:tc>
      </w:tr>
      <w:tr w:rsidR="00E4468E" w:rsidRPr="00E4468E" w:rsidTr="00E4468E">
        <w:trPr>
          <w:trHeight w:val="1076"/>
        </w:trPr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Научнопознавательный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 «Пау</w:t>
            </w:r>
            <w:proofErr w:type="gram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к-</w:t>
            </w:r>
            <w:proofErr w:type="gram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серебрянка»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Научнопознавательный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 «Пау</w:t>
            </w:r>
            <w:proofErr w:type="gram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к-</w:t>
            </w:r>
            <w:proofErr w:type="gram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серебрянка»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ЦОК</w:t>
            </w:r>
          </w:p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3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https://m.edsoo.ru/7f410de8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Сопоставление </w:t>
            </w:r>
            <w:proofErr w:type="gram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художественного</w:t>
            </w:r>
            <w:proofErr w:type="gram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научнопознавательного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текстов. Словарная работа</w:t>
            </w:r>
          </w:p>
        </w:tc>
      </w:tr>
      <w:tr w:rsidR="00E4468E" w:rsidRPr="00E4468E" w:rsidTr="00E4468E">
        <w:trPr>
          <w:trHeight w:val="812"/>
        </w:trPr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Сладков «Воздушный замок»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Сладков «Воздушный замок»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технической стороны чтения. Сопровождающее чтение. Развитие интонационного строя речи. Игра «Читаем цепочкой». Сопровождающее чтение. Выразительное чтение рассказа. Взаимная оценка</w:t>
            </w:r>
          </w:p>
        </w:tc>
      </w:tr>
      <w:tr w:rsidR="00E4468E" w:rsidRPr="00E4468E" w:rsidTr="00E4468E">
        <w:trPr>
          <w:trHeight w:val="812"/>
        </w:trPr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Сладков «Воздушный замок»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Сладков «Воздушный замок»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F30C18" w:rsidP="00E44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http://www.edu.ru/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технической стороны чтения. Сопровождающее чтение. Развитие интонационного строя речи. Игра «Читаем цепочкой». Сопровождающее чтение. Выразительное чтение рассказа. Взаимная оценка</w:t>
            </w:r>
          </w:p>
        </w:tc>
      </w:tr>
      <w:tr w:rsidR="00E4468E" w:rsidRPr="00E4468E" w:rsidTr="00E4468E">
        <w:trPr>
          <w:trHeight w:val="1076"/>
        </w:trPr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Сладкова «Болтливые окуни»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Н.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Сладкова «Болтливые окуни»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сюжета рассказа. Анализ нравственного содержания рассказа. Словарная работа. Определение главной мысли рассказа</w:t>
            </w:r>
          </w:p>
        </w:tc>
      </w:tr>
      <w:tr w:rsidR="00E4468E" w:rsidRPr="00E4468E" w:rsidTr="00E4468E">
        <w:trPr>
          <w:trHeight w:val="812"/>
        </w:trPr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Сладкова «Болтливые окуни»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Н.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Сладкова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«Болтливые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сюжета рассказа. Анализ нравственного содержания рассказа. Словарная работа. Определение главной мысли рассказа</w:t>
            </w:r>
          </w:p>
        </w:tc>
      </w:tr>
    </w:tbl>
    <w:p w:rsidR="00E4468E" w:rsidRPr="00E4468E" w:rsidRDefault="00E4468E" w:rsidP="00E4468E">
      <w:pPr>
        <w:spacing w:after="0" w:line="259" w:lineRule="auto"/>
        <w:ind w:right="156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1"/>
        <w:tblW w:w="10774" w:type="dxa"/>
        <w:tblInd w:w="-719" w:type="dxa"/>
        <w:tblCellMar>
          <w:top w:w="20" w:type="dxa"/>
          <w:left w:w="110" w:type="dxa"/>
          <w:right w:w="109" w:type="dxa"/>
        </w:tblCellMar>
        <w:tblLook w:val="04A0" w:firstRow="1" w:lastRow="0" w:firstColumn="1" w:lastColumn="0" w:noHBand="0" w:noVBand="1"/>
      </w:tblPr>
      <w:tblGrid>
        <w:gridCol w:w="545"/>
        <w:gridCol w:w="1727"/>
        <w:gridCol w:w="2418"/>
        <w:gridCol w:w="2926"/>
        <w:gridCol w:w="3158"/>
      </w:tblGrid>
      <w:tr w:rsidR="00E4468E" w:rsidRPr="00E4468E" w:rsidTr="00E4468E">
        <w:trPr>
          <w:trHeight w:val="291"/>
        </w:trPr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окуни»</w:t>
            </w:r>
          </w:p>
        </w:tc>
        <w:tc>
          <w:tcPr>
            <w:tcW w:w="2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468E" w:rsidRPr="00E4468E" w:rsidTr="00E4468E">
        <w:trPr>
          <w:trHeight w:val="1377"/>
        </w:trPr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20.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Сладков «Болтливые окуни»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Рассказ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Николая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Сладкова «Болтливые окуни»</w:t>
            </w:r>
          </w:p>
        </w:tc>
        <w:tc>
          <w:tcPr>
            <w:tcW w:w="2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F30C18" w:rsidP="00E44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http://www.edu.ru/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технической стороны чтения. Сопровождающее чтение. Развитие интонационного строя речи. Сопровождающее чтение. Игра «Читаем цепочкой». Выразительное чтение рассказа по ролям. Взаимная оценка</w:t>
            </w:r>
          </w:p>
        </w:tc>
      </w:tr>
      <w:tr w:rsidR="00E4468E" w:rsidRPr="00E4468E" w:rsidTr="00E4468E">
        <w:trPr>
          <w:trHeight w:val="834"/>
        </w:trPr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В.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Осеевой «Долг»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В.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Осеевой «Долг»</w:t>
            </w:r>
          </w:p>
        </w:tc>
        <w:tc>
          <w:tcPr>
            <w:tcW w:w="2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нравственного содержания рассказа. Составление вопросов к рассказу. Творческое задание: придумать свой финал рассказа. Словарная работа. Определение главной мысли рассказа</w:t>
            </w:r>
          </w:p>
        </w:tc>
      </w:tr>
      <w:tr w:rsidR="00E4468E" w:rsidRPr="00E4468E" w:rsidTr="00E4468E">
        <w:trPr>
          <w:trHeight w:val="834"/>
        </w:trPr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В. Осеева  «Долг»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Рассказа В.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Осеевой «Долг»</w:t>
            </w:r>
          </w:p>
        </w:tc>
        <w:tc>
          <w:tcPr>
            <w:tcW w:w="2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ЦОК</w:t>
            </w:r>
          </w:p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https://m.edsoo.ru/7f410de8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технической стороны чтения. Развитие интонационного строя речи. Сопровождающее чтение. Выразительное чтение рассказа по ролям.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Взаимная оценка</w:t>
            </w:r>
          </w:p>
        </w:tc>
      </w:tr>
      <w:tr w:rsidR="00E4468E" w:rsidRPr="00E4468E" w:rsidTr="00E4468E">
        <w:trPr>
          <w:trHeight w:val="834"/>
        </w:trPr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Осеевой «Картинки»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В.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Осеевой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«Картинки»</w:t>
            </w:r>
          </w:p>
        </w:tc>
        <w:tc>
          <w:tcPr>
            <w:tcW w:w="2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нравственного содержания рассказа. Формирование эмоциональной оценки рассказа.</w:t>
            </w:r>
          </w:p>
        </w:tc>
      </w:tr>
      <w:tr w:rsidR="00E4468E" w:rsidRPr="00E4468E" w:rsidTr="00E4468E">
        <w:trPr>
          <w:trHeight w:val="834"/>
        </w:trPr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В. Осеева «Картинки»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Рассказ В.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Осеевой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«Картинки»</w:t>
            </w:r>
          </w:p>
        </w:tc>
        <w:tc>
          <w:tcPr>
            <w:tcW w:w="2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F30C18" w:rsidP="00E44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http://www.edu.ru/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технической стороны чтения. Соревнование по произнесению скороговорок. Сопровождающее чтение. Выразительное чтение рассказа по ролям</w:t>
            </w:r>
          </w:p>
        </w:tc>
      </w:tr>
      <w:tr w:rsidR="00E4468E" w:rsidRPr="00E4468E" w:rsidTr="00E4468E">
        <w:trPr>
          <w:trHeight w:val="1105"/>
        </w:trPr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Л. Каминского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«Послушный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Петя»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Л.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Каминского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«Послушный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Петя»</w:t>
            </w:r>
          </w:p>
        </w:tc>
        <w:tc>
          <w:tcPr>
            <w:tcW w:w="2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Актуализация знаний об авторе. Формирование эмоциональной оценки рассказа. Анализ средства художественной выразительности: описание и сравнения. Анализ содержания. Работа над художественным приёмом (омофоны). Словарная работа</w:t>
            </w:r>
          </w:p>
        </w:tc>
      </w:tr>
      <w:tr w:rsidR="00E4468E" w:rsidRPr="00E4468E" w:rsidTr="00E4468E">
        <w:trPr>
          <w:trHeight w:val="1105"/>
        </w:trPr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Л. Каминского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«Послушный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Петя»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Л.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Каминского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«Послушный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Петя»</w:t>
            </w:r>
          </w:p>
        </w:tc>
        <w:tc>
          <w:tcPr>
            <w:tcW w:w="2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ЦОК</w:t>
            </w:r>
          </w:p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8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https://m.edsoo.ru/7f410de8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Актуализация знаний об авторе. Формирование эмоциональной оценки рассказа. Анализ средства </w:t>
            </w: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художественной выразительности: описание и сравнения. Анализ содержания. Работа над художественным приёмом (омофоны). Словарная работа</w:t>
            </w:r>
          </w:p>
        </w:tc>
      </w:tr>
      <w:tr w:rsidR="00E4468E" w:rsidRPr="00E4468E" w:rsidTr="00E4468E">
        <w:trPr>
          <w:trHeight w:val="1105"/>
        </w:trPr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27.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Л. Каминского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«Послушный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Петя»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Л.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Каминского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«Послушный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Петя»</w:t>
            </w:r>
          </w:p>
        </w:tc>
        <w:tc>
          <w:tcPr>
            <w:tcW w:w="2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технической стороны чтения. Соревнование по произнесению скороговорок. Сопровождающее чтение. Игра «Читаем цепочкой». Чтение рассказа по ролям. Взаимная оценка</w:t>
            </w:r>
          </w:p>
        </w:tc>
      </w:tr>
      <w:tr w:rsidR="00E4468E" w:rsidRPr="00E4468E" w:rsidTr="00E4468E">
        <w:trPr>
          <w:trHeight w:val="834"/>
        </w:trPr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Бродского «История двойки»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 Бродского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«История </w:t>
            </w:r>
          </w:p>
        </w:tc>
        <w:tc>
          <w:tcPr>
            <w:tcW w:w="2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ЦОК</w:t>
            </w:r>
          </w:p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9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https://m.edsoo.ru/7f410de8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3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эмоциональной оценки стихотворения. Анализ содержания стихотворения. Анализ нравственного содержания стихотворения.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Формулирование главной мысли.</w:t>
            </w:r>
          </w:p>
        </w:tc>
      </w:tr>
      <w:tr w:rsidR="00E4468E" w:rsidRPr="00E4468E" w:rsidTr="00E4468E">
        <w:trPr>
          <w:trHeight w:val="291"/>
        </w:trPr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двойки»</w:t>
            </w:r>
          </w:p>
        </w:tc>
        <w:tc>
          <w:tcPr>
            <w:tcW w:w="2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468E" w:rsidRPr="00E4468E" w:rsidTr="00E4468E">
        <w:trPr>
          <w:trHeight w:val="1105"/>
        </w:trPr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Бродского «История двойки»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Бродского «История двойки»</w:t>
            </w:r>
          </w:p>
        </w:tc>
        <w:tc>
          <w:tcPr>
            <w:tcW w:w="2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Прогнозирование содержания произведения. Развитие технической стороны чтения. Соревнование по произнесению скороговорок. Сопровождающее чтение. Игра «Читаем цепочкой». Выразительное чтение стихотворения.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Взаимная оценка</w:t>
            </w:r>
          </w:p>
        </w:tc>
      </w:tr>
      <w:tr w:rsidR="00E4468E" w:rsidRPr="00E4468E" w:rsidTr="00E4468E">
        <w:trPr>
          <w:trHeight w:val="1377"/>
        </w:trPr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В.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Голявкина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«Вот что интересно!»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В.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Голявкина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«Вот что интересно!»</w:t>
            </w:r>
          </w:p>
        </w:tc>
        <w:tc>
          <w:tcPr>
            <w:tcW w:w="2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F30C18" w:rsidP="00E44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https://stranamasterov.ru/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Актуализация знаний об авторе. Анализ сюжета рассказа. Характеристика героев рассказа. Анализ нравственного содержания рассказа. Словарная работа. Определение главной мысли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рассказа. Составление плана и подготовка к пересказу. Составление вопросов к рассказу</w:t>
            </w:r>
          </w:p>
        </w:tc>
      </w:tr>
      <w:tr w:rsidR="00E4468E" w:rsidRPr="00E4468E" w:rsidTr="00E4468E">
        <w:trPr>
          <w:trHeight w:val="1377"/>
        </w:trPr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31.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В.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Голявкина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«Вот что интересно!»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В.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Голявкина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«Вот что интересно!»</w:t>
            </w:r>
          </w:p>
        </w:tc>
        <w:tc>
          <w:tcPr>
            <w:tcW w:w="2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Актуализация знаний об авторе. Анализ сюжета рассказа. Характеристика героев рассказа. Анализ нравственного содержания рассказа. Словарная работа. Определение главной мысли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рассказа. Составление плана и подготовка к пересказу. Составление вопросов к рассказу</w:t>
            </w:r>
          </w:p>
        </w:tc>
      </w:tr>
      <w:tr w:rsidR="00E4468E" w:rsidRPr="00E4468E" w:rsidTr="00E4468E">
        <w:trPr>
          <w:trHeight w:val="1377"/>
        </w:trPr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В.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Голявкина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«Вот что интересно!»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В.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Голявкина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«Вот что интересно!»</w:t>
            </w:r>
          </w:p>
        </w:tc>
        <w:tc>
          <w:tcPr>
            <w:tcW w:w="2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F30C18" w:rsidP="00E44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https://stranamasterov.ru/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Актуализация знаний об авторе. Анализ сюжета рассказа. Характеристика героев рассказа. Анализ нравственного содержания рассказа. Словарная работа. Определение главной мысли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рассказа. Составление плана и подготовка к пересказу. Составление вопросов к рассказу</w:t>
            </w:r>
          </w:p>
        </w:tc>
      </w:tr>
      <w:tr w:rsidR="00E4468E" w:rsidRPr="00E4468E" w:rsidTr="00E4468E">
        <w:trPr>
          <w:trHeight w:val="834"/>
        </w:trPr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В.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Голявкина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«Вот что интересно!»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В.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Голявкина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«Вот что интересно!»</w:t>
            </w:r>
          </w:p>
        </w:tc>
        <w:tc>
          <w:tcPr>
            <w:tcW w:w="2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технической стороны чтения. Соревнование по произнесению скороговорок. Сопровождающее чтение. Игра «Читаем цепочкой».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Выразительное чтение по ролям. Взаимная оценка</w:t>
            </w:r>
          </w:p>
        </w:tc>
      </w:tr>
      <w:tr w:rsidR="00E4468E" w:rsidRPr="00E4468E" w:rsidTr="00E4468E">
        <w:trPr>
          <w:trHeight w:val="1377"/>
        </w:trPr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З.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Письман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 летние каникулы». 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Стихотворение З.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Письман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 летние каникулы». </w:t>
            </w:r>
          </w:p>
        </w:tc>
        <w:tc>
          <w:tcPr>
            <w:tcW w:w="2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ЦОК</w:t>
            </w:r>
          </w:p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2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https://m.edsoo.ru/7f410de8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эмоциональной оценки стихотворения. Анализ содержания стихотворения. Выявление средств художественной выразительности: сравнения. Составление своих сравнений. Словарная работа. Развитие технической стороны чтения. Соревнование по произнесению скороговорок.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Сопровождающее чтение. Выразительное чтение стихотворения</w:t>
            </w:r>
          </w:p>
        </w:tc>
      </w:tr>
    </w:tbl>
    <w:p w:rsidR="00E4468E" w:rsidRPr="00E4468E" w:rsidRDefault="00E4468E" w:rsidP="00E4468E">
      <w:pPr>
        <w:spacing w:after="96" w:line="259" w:lineRule="auto"/>
        <w:jc w:val="center"/>
        <w:rPr>
          <w:rFonts w:ascii="Times New Roman" w:eastAsia="Arial" w:hAnsi="Times New Roman" w:cs="Times New Roman"/>
          <w:color w:val="FFFFFF"/>
          <w:sz w:val="24"/>
          <w:szCs w:val="24"/>
          <w:lang w:eastAsia="ru-RU"/>
        </w:rPr>
      </w:pPr>
    </w:p>
    <w:p w:rsidR="00E4468E" w:rsidRPr="00E4468E" w:rsidRDefault="00E4468E" w:rsidP="00E4468E">
      <w:pPr>
        <w:spacing w:after="96" w:line="259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6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класс</w:t>
      </w:r>
    </w:p>
    <w:p w:rsidR="00E4468E" w:rsidRPr="00E4468E" w:rsidRDefault="00E4468E" w:rsidP="00E4468E">
      <w:pPr>
        <w:spacing w:after="0" w:line="259" w:lineRule="auto"/>
        <w:ind w:right="724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68E">
        <w:rPr>
          <w:rFonts w:ascii="Times New Roman" w:eastAsia="Arial" w:hAnsi="Times New Roman" w:cs="Times New Roman"/>
          <w:color w:val="181818"/>
          <w:sz w:val="24"/>
          <w:szCs w:val="24"/>
          <w:lang w:eastAsia="ru-RU"/>
        </w:rPr>
        <w:t xml:space="preserve"> </w:t>
      </w:r>
    </w:p>
    <w:tbl>
      <w:tblPr>
        <w:tblStyle w:val="TableGrid1"/>
        <w:tblW w:w="10701" w:type="dxa"/>
        <w:tblInd w:w="-719" w:type="dxa"/>
        <w:tblCellMar>
          <w:top w:w="20" w:type="dxa"/>
          <w:left w:w="110" w:type="dxa"/>
          <w:right w:w="155" w:type="dxa"/>
        </w:tblCellMar>
        <w:tblLook w:val="04A0" w:firstRow="1" w:lastRow="0" w:firstColumn="1" w:lastColumn="0" w:noHBand="0" w:noVBand="1"/>
      </w:tblPr>
      <w:tblGrid>
        <w:gridCol w:w="1223"/>
        <w:gridCol w:w="1660"/>
        <w:gridCol w:w="1689"/>
        <w:gridCol w:w="1429"/>
        <w:gridCol w:w="4700"/>
      </w:tblGrid>
      <w:tr w:rsidR="00E4468E" w:rsidRPr="00E4468E" w:rsidTr="00E4468E">
        <w:trPr>
          <w:trHeight w:val="306"/>
        </w:trPr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  <w:tc>
          <w:tcPr>
            <w:tcW w:w="4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деятельности</w:t>
            </w:r>
          </w:p>
        </w:tc>
      </w:tr>
      <w:tr w:rsidR="00E4468E" w:rsidRPr="00E4468E" w:rsidTr="00E4468E">
        <w:trPr>
          <w:trHeight w:val="306"/>
        </w:trPr>
        <w:tc>
          <w:tcPr>
            <w:tcW w:w="60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</w:tc>
        <w:tc>
          <w:tcPr>
            <w:tcW w:w="47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4468E" w:rsidRPr="00E4468E" w:rsidRDefault="00E4468E" w:rsidP="00E4468E">
      <w:pPr>
        <w:spacing w:after="0" w:line="259" w:lineRule="auto"/>
        <w:ind w:right="156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1"/>
        <w:tblW w:w="10774" w:type="dxa"/>
        <w:tblInd w:w="-719" w:type="dxa"/>
        <w:tblLayout w:type="fixed"/>
        <w:tblCellMar>
          <w:top w:w="20" w:type="dxa"/>
          <w:left w:w="110" w:type="dxa"/>
          <w:right w:w="113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2410"/>
        <w:gridCol w:w="2268"/>
        <w:gridCol w:w="3686"/>
      </w:tblGrid>
      <w:tr w:rsidR="00E4468E" w:rsidRPr="00E4468E" w:rsidTr="00E4468E">
        <w:trPr>
          <w:trHeight w:val="565"/>
        </w:trPr>
        <w:tc>
          <w:tcPr>
            <w:tcW w:w="107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Третий год обучения 34 часа</w:t>
            </w:r>
          </w:p>
          <w:p w:rsidR="00E4468E" w:rsidRPr="00E4468E" w:rsidRDefault="00E4468E" w:rsidP="00E446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4468E" w:rsidRPr="00E4468E" w:rsidTr="00E4468E">
        <w:trPr>
          <w:trHeight w:val="193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Усачёв «1 сентября».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Стихотворение А.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Усачёв «1 сентября». Готовимся к выразительному чтению стихотворения «1 сентября»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Библиотека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ЦОК</w:t>
            </w:r>
          </w:p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https://m.edsoo.ru/7f410de8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Прогнозирование содержания произведения. Формирование эмоциональной оценки стихотворения. Анализ содержания стихотворения. Словарная работа. Полисемия слов. Развитие технической стороны чтения. Сопровождающее чтение. Игра «Читаем цепочкой». Выразительное чтение стихотворения.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Взаимная оценка</w:t>
            </w:r>
          </w:p>
        </w:tc>
      </w:tr>
      <w:tr w:rsidR="00E4468E" w:rsidRPr="00E4468E" w:rsidTr="00E4468E">
        <w:trPr>
          <w:trHeight w:val="193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 Синявского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«Родная песенка».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Стихотворение П. Синявского «Родная песенка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эмоциональной оценки стихотворения. Анализ содержания стихотворения. Анализ средств художественной выразительности: свёрнутые сравнения (метафоры). Словарная работа.</w:t>
            </w:r>
          </w:p>
        </w:tc>
      </w:tr>
      <w:tr w:rsidR="00E4468E" w:rsidRPr="00E4468E" w:rsidTr="00E4468E">
        <w:trPr>
          <w:trHeight w:val="138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 Синявского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«Родная песенка».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 Готовимся к выразительному чтению стихотворения «Родная песенка»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технической стороны чтения. Сопровождающее чтение. Игры: «Читаем цепочкой», «Кто дальше?», «Читаем перевёрнутый текст». Выразительное чтение стихотворения.</w:t>
            </w:r>
          </w:p>
        </w:tc>
      </w:tr>
      <w:tr w:rsidR="00E4468E" w:rsidRPr="00E4468E" w:rsidTr="00E4468E">
        <w:trPr>
          <w:trHeight w:val="83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Пантелеева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«Главный инженер».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А.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Пантелеева «Главный инженер».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4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https://stranamasterov.ru/</w:t>
              </w:r>
            </w:hyperlink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содержания рассказа. Определение главной мысли.</w:t>
            </w:r>
          </w:p>
        </w:tc>
      </w:tr>
      <w:tr w:rsidR="00E4468E" w:rsidRPr="00E4468E" w:rsidTr="00E4468E">
        <w:trPr>
          <w:trHeight w:val="111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Пантелеева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«Главный инженер».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Прогнозирование развития сюжета.</w:t>
            </w:r>
          </w:p>
        </w:tc>
      </w:tr>
      <w:tr w:rsidR="00E4468E" w:rsidRPr="00E4468E" w:rsidTr="00E4468E">
        <w:trPr>
          <w:trHeight w:val="111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Пантелеева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«Главный инженер».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Готовимся к чтению по ролям отрывка из рассказа «Г лавный инженер»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технической стороны чтения. Сопровождающее чтение. Игры: «Читаем цепочкой» и «Читаем одновременно». </w:t>
            </w:r>
          </w:p>
        </w:tc>
      </w:tr>
      <w:tr w:rsidR="00E4468E" w:rsidRPr="00E4468E" w:rsidTr="00E4468E">
        <w:trPr>
          <w:trHeight w:val="29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Пантелеева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Готовимся к чтению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технической стороны чтения. Сопровождающее чтение.</w:t>
            </w:r>
          </w:p>
        </w:tc>
      </w:tr>
    </w:tbl>
    <w:p w:rsidR="00E4468E" w:rsidRPr="00E4468E" w:rsidRDefault="00E4468E" w:rsidP="00E4468E">
      <w:pPr>
        <w:spacing w:after="0" w:line="259" w:lineRule="auto"/>
        <w:ind w:right="156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1"/>
        <w:tblW w:w="10752" w:type="dxa"/>
        <w:tblInd w:w="-719" w:type="dxa"/>
        <w:tblLayout w:type="fixed"/>
        <w:tblCellMar>
          <w:top w:w="20" w:type="dxa"/>
          <w:left w:w="110" w:type="dxa"/>
          <w:right w:w="112" w:type="dxa"/>
        </w:tblCellMar>
        <w:tblLook w:val="04A0" w:firstRow="1" w:lastRow="0" w:firstColumn="1" w:lastColumn="0" w:noHBand="0" w:noVBand="1"/>
      </w:tblPr>
      <w:tblGrid>
        <w:gridCol w:w="467"/>
        <w:gridCol w:w="2085"/>
        <w:gridCol w:w="2410"/>
        <w:gridCol w:w="2268"/>
        <w:gridCol w:w="3522"/>
      </w:tblGrid>
      <w:tr w:rsidR="00E4468E" w:rsidRPr="00E4468E" w:rsidTr="00E4468E">
        <w:trPr>
          <w:trHeight w:val="837"/>
        </w:trPr>
        <w:tc>
          <w:tcPr>
            <w:tcW w:w="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«Главный инженер».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ind w:righ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ролям отрывка из рассказа «Г лавный инженер»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F30C18" w:rsidP="00E44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http://www.edu.ru/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Игры: «Читаем цепочкой» и «Читаем одновременно». Выразительное чтение по ролям отрывка из рассказа</w:t>
            </w:r>
          </w:p>
        </w:tc>
      </w:tr>
      <w:tr w:rsidR="00E4468E" w:rsidRPr="00E4468E" w:rsidTr="00E4468E">
        <w:trPr>
          <w:trHeight w:val="1382"/>
        </w:trPr>
        <w:tc>
          <w:tcPr>
            <w:tcW w:w="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Пантелеева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«Главный инженер».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38" w:lineRule="auto"/>
              <w:ind w:righ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Готовимся к чтению по ролям отрывка из рассказа А.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Пантелеева «Главный инженер»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технической стороны чтения. Сопровождающее чтение. Игра «Читаем цепочкой». Выразительное чтение по ролям отрывка из рассказа. 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частей рассказа. Подготовка к пересказу. Определение главной мысли</w:t>
            </w:r>
          </w:p>
        </w:tc>
      </w:tr>
      <w:tr w:rsidR="00E4468E" w:rsidRPr="00E4468E" w:rsidTr="00E4468E">
        <w:trPr>
          <w:trHeight w:val="1382"/>
        </w:trPr>
        <w:tc>
          <w:tcPr>
            <w:tcW w:w="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Пантелеева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«Главный инженер».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38" w:lineRule="auto"/>
              <w:ind w:righ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Готовимся к чтению по ролям отрывка из рассказа А.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Пантелеева «Главный инженер»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F30C18" w:rsidP="00E44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http://www.edu.ru/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технической стороны чтения. Сопровождающее чтение. Игра «Читаем цепочкой». Выразительное чтение по ролям отрывка из рассказа. Подготовка к пересказу. </w:t>
            </w:r>
          </w:p>
        </w:tc>
      </w:tr>
      <w:tr w:rsidR="00E4468E" w:rsidRPr="00E4468E" w:rsidTr="00E4468E">
        <w:trPr>
          <w:trHeight w:val="1655"/>
        </w:trPr>
        <w:tc>
          <w:tcPr>
            <w:tcW w:w="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Тайская сказка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«Птица-болтунья».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Тайская сказка «Птица-болтунья». Готовимся к выразительному чтению сказки «Птица-болтунья»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содержания сказки. Составление вопросов к сказке.</w:t>
            </w:r>
          </w:p>
        </w:tc>
      </w:tr>
      <w:tr w:rsidR="00E4468E" w:rsidRPr="00E4468E" w:rsidTr="00E4468E">
        <w:trPr>
          <w:trHeight w:val="1110"/>
        </w:trPr>
        <w:tc>
          <w:tcPr>
            <w:tcW w:w="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Тайская сказка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«Птица-болтунья».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Готовимся к выразительному чтению сказки «Птица-болтунья»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ЦОК</w:t>
            </w:r>
          </w:p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7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https://m.edsoo.ru/7f410de8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технической стороны чтения. Сопровождающее чтение. Игра «Марш — пауза». Выразительное чтение сказки. Взаимная оценка</w:t>
            </w:r>
          </w:p>
        </w:tc>
      </w:tr>
      <w:tr w:rsidR="00E4468E" w:rsidRPr="00E4468E" w:rsidTr="00E4468E">
        <w:trPr>
          <w:trHeight w:val="837"/>
        </w:trPr>
        <w:tc>
          <w:tcPr>
            <w:tcW w:w="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Китайская сказка «Олени и пёс»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Китайская сказка «Олени и пёс»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8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https://stranamasterov.ru/</w:t>
              </w:r>
            </w:hyperlink>
          </w:p>
        </w:tc>
        <w:tc>
          <w:tcPr>
            <w:tcW w:w="3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Прогнозирование содержания произведения. Анализ содержания сказки и мотивов её героев. Характеристика героев. Определение главной мысли сказки</w:t>
            </w:r>
          </w:p>
        </w:tc>
      </w:tr>
      <w:tr w:rsidR="00E4468E" w:rsidRPr="00E4468E" w:rsidTr="00E4468E">
        <w:trPr>
          <w:trHeight w:val="1928"/>
        </w:trPr>
        <w:tc>
          <w:tcPr>
            <w:tcW w:w="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Научнопознавательный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 «Скорость бега животных».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Научнопознавательный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 «Скорость бега животных». Готовимся к выразительному чтению сказки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научно-познавательного текста «Скорость бега животных». Развитие технической стороны чтения.</w:t>
            </w:r>
          </w:p>
        </w:tc>
      </w:tr>
    </w:tbl>
    <w:p w:rsidR="00E4468E" w:rsidRPr="00E4468E" w:rsidRDefault="00E4468E" w:rsidP="00E4468E">
      <w:pPr>
        <w:spacing w:after="0" w:line="259" w:lineRule="auto"/>
        <w:ind w:right="156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1"/>
        <w:tblW w:w="10632" w:type="dxa"/>
        <w:tblInd w:w="-719" w:type="dxa"/>
        <w:tblCellMar>
          <w:top w:w="20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516"/>
        <w:gridCol w:w="2642"/>
        <w:gridCol w:w="2642"/>
        <w:gridCol w:w="2923"/>
        <w:gridCol w:w="2070"/>
      </w:tblGrid>
      <w:tr w:rsidR="00E4468E" w:rsidRPr="00E4468E" w:rsidTr="00E4468E">
        <w:trPr>
          <w:trHeight w:val="292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«Олени и пёс»</w:t>
            </w:r>
          </w:p>
        </w:tc>
        <w:tc>
          <w:tcPr>
            <w:tcW w:w="2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468E" w:rsidRPr="00E4468E" w:rsidTr="00E4468E">
        <w:trPr>
          <w:trHeight w:val="1111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Научнопознавательный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 «Скорость бега животных».</w:t>
            </w:r>
          </w:p>
        </w:tc>
        <w:tc>
          <w:tcPr>
            <w:tcW w:w="2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Научнопознавательный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 «Скорость бега животных».</w:t>
            </w:r>
          </w:p>
        </w:tc>
        <w:tc>
          <w:tcPr>
            <w:tcW w:w="2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9" w:history="1">
              <w:r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https://stranamasterov.ru/</w:t>
              </w:r>
            </w:hyperlink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Сопровождающее чтение. Игра «Марш — пауза». </w:t>
            </w:r>
          </w:p>
        </w:tc>
      </w:tr>
      <w:tr w:rsidR="00E4468E" w:rsidRPr="00E4468E" w:rsidTr="00E4468E">
        <w:trPr>
          <w:trHeight w:val="1111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сказки «Олени и пёс»</w:t>
            </w:r>
          </w:p>
        </w:tc>
        <w:tc>
          <w:tcPr>
            <w:tcW w:w="2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Готовимся к выразительному чтению сказки «Олени и пёс»</w:t>
            </w:r>
          </w:p>
        </w:tc>
        <w:tc>
          <w:tcPr>
            <w:tcW w:w="2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Готовимся к выразительному чтению сказки «Олени и пёс»</w:t>
            </w:r>
          </w:p>
        </w:tc>
      </w:tr>
      <w:tr w:rsidR="00E4468E" w:rsidRPr="00E4468E" w:rsidTr="00E4468E">
        <w:trPr>
          <w:trHeight w:val="1111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 в компьютерном классе</w:t>
            </w:r>
          </w:p>
        </w:tc>
        <w:tc>
          <w:tcPr>
            <w:tcW w:w="2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 в компьютерном классе</w:t>
            </w:r>
          </w:p>
        </w:tc>
        <w:tc>
          <w:tcPr>
            <w:tcW w:w="2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Поиск нужной информации в сети Интернет. </w:t>
            </w:r>
          </w:p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Сайты:</w:t>
            </w:r>
            <w:r w:rsidRPr="00E4468E">
              <w:rPr>
                <w:rFonts w:ascii="Times New Roman" w:hAnsi="Times New Roman" w:cs="Times New Roman"/>
                <w:color w:val="0066CC"/>
                <w:sz w:val="24"/>
                <w:szCs w:val="24"/>
                <w:u w:val="single" w:color="0066CC"/>
              </w:rPr>
              <w:t xml:space="preserve">  www.slovari.ru,  www.gramota.ru, </w:t>
            </w: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68E">
              <w:rPr>
                <w:rFonts w:ascii="Times New Roman" w:hAnsi="Times New Roman" w:cs="Times New Roman"/>
                <w:color w:val="0066CC"/>
                <w:sz w:val="24"/>
                <w:szCs w:val="24"/>
                <w:u w:val="single" w:color="0066CC"/>
              </w:rPr>
              <w:t xml:space="preserve"> www.academic.ru  </w:t>
            </w: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(словари и энциклопедии);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66CC"/>
                <w:sz w:val="24"/>
                <w:szCs w:val="24"/>
                <w:u w:val="single" w:color="0066CC"/>
              </w:rPr>
              <w:t xml:space="preserve"> www.ya-uznayu.ru,  www.poznaiko.ru, </w:t>
            </w: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68E">
              <w:rPr>
                <w:rFonts w:ascii="Times New Roman" w:hAnsi="Times New Roman" w:cs="Times New Roman"/>
                <w:color w:val="0066CC"/>
                <w:sz w:val="24"/>
                <w:szCs w:val="24"/>
                <w:u w:val="single" w:color="0066CC"/>
              </w:rPr>
              <w:t xml:space="preserve"> www.potomy.ru  </w:t>
            </w:r>
          </w:p>
        </w:tc>
      </w:tr>
      <w:tr w:rsidR="00E4468E" w:rsidRPr="00E4468E" w:rsidTr="00E4468E">
        <w:trPr>
          <w:trHeight w:val="1111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ind w:righ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Н. Сладков «Домики на ножках». </w:t>
            </w:r>
          </w:p>
        </w:tc>
        <w:tc>
          <w:tcPr>
            <w:tcW w:w="2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Н. Сладкова «Домики на ножках». </w:t>
            </w:r>
          </w:p>
        </w:tc>
        <w:tc>
          <w:tcPr>
            <w:tcW w:w="2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F30C18" w:rsidP="00E44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http://www.edu.ru/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Актуализация знаний об авторе и его произведениях. Анализ содержания рассказа. Анализ использованных автором средств эмоционального воздействия. Выявление средств художественной выразительности: сравнения. </w:t>
            </w:r>
          </w:p>
        </w:tc>
      </w:tr>
      <w:tr w:rsidR="00E4468E" w:rsidRPr="00E4468E" w:rsidTr="00E4468E">
        <w:trPr>
          <w:trHeight w:val="1111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 Сладков «Домики на ножках». </w:t>
            </w:r>
          </w:p>
        </w:tc>
        <w:tc>
          <w:tcPr>
            <w:tcW w:w="2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Н. Сладкова «Домики на ножках». </w:t>
            </w:r>
          </w:p>
        </w:tc>
        <w:tc>
          <w:tcPr>
            <w:tcW w:w="2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ЦОК</w:t>
            </w:r>
          </w:p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1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https://m.edsoo.ru/7f410de8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использованных автором средств эмоционального воздействия. Выявление средств художественной выразительности: сравнения. Работа со справочниками или Интернетом для поиска нужной информации. </w:t>
            </w:r>
          </w:p>
        </w:tc>
      </w:tr>
      <w:tr w:rsidR="00E4468E" w:rsidRPr="00E4468E" w:rsidTr="00E4468E">
        <w:trPr>
          <w:trHeight w:val="838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 Сладков «Домики на ножках». </w:t>
            </w:r>
          </w:p>
        </w:tc>
        <w:tc>
          <w:tcPr>
            <w:tcW w:w="2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Н. Сладкова «Домики на ножках». </w:t>
            </w:r>
          </w:p>
        </w:tc>
        <w:tc>
          <w:tcPr>
            <w:tcW w:w="2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3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технической стороны чтения. Сопровождающее чтение. Игра «Читаем одновременно». Выразительное чтение рассказа.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Взаимная оценка</w:t>
            </w:r>
          </w:p>
        </w:tc>
      </w:tr>
      <w:tr w:rsidR="00E4468E" w:rsidRPr="00E4468E" w:rsidTr="00E4468E">
        <w:trPr>
          <w:trHeight w:val="838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Экскурсия в библиотеку</w:t>
            </w:r>
          </w:p>
        </w:tc>
        <w:tc>
          <w:tcPr>
            <w:tcW w:w="2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Освобождение Ленинграда от блокады</w:t>
            </w:r>
          </w:p>
        </w:tc>
        <w:tc>
          <w:tcPr>
            <w:tcW w:w="2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со словарями. Поиск словарей в каталоге. Поиск нужной информации в словаре</w:t>
            </w:r>
          </w:p>
        </w:tc>
      </w:tr>
      <w:tr w:rsidR="00E4468E" w:rsidRPr="00E4468E" w:rsidTr="00E4468E">
        <w:trPr>
          <w:trHeight w:val="1111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Г.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«Любитель песни»</w:t>
            </w:r>
          </w:p>
        </w:tc>
        <w:tc>
          <w:tcPr>
            <w:tcW w:w="2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Скребицкого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«Любитель песни»</w:t>
            </w:r>
          </w:p>
        </w:tc>
        <w:tc>
          <w:tcPr>
            <w:tcW w:w="2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ЦОК</w:t>
            </w:r>
          </w:p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2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https://m.edsoo.ru/7f410de8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Актуализация знаний об авторе и его произведениях. Анализ содержания рассказа. Анализ использованных автором средств эмоционального воздействия и художественной выразительности: описания. Словарная работа </w:t>
            </w:r>
          </w:p>
        </w:tc>
      </w:tr>
      <w:tr w:rsidR="00E4468E" w:rsidRPr="00E4468E" w:rsidTr="00E4468E">
        <w:trPr>
          <w:trHeight w:val="565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«Любитель песни»</w:t>
            </w:r>
          </w:p>
        </w:tc>
        <w:tc>
          <w:tcPr>
            <w:tcW w:w="2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Скребицкого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«Любитель песни»</w:t>
            </w:r>
          </w:p>
        </w:tc>
        <w:tc>
          <w:tcPr>
            <w:tcW w:w="2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частей рассказа. Составление плана рассказа.  </w:t>
            </w:r>
          </w:p>
        </w:tc>
      </w:tr>
    </w:tbl>
    <w:p w:rsidR="00E4468E" w:rsidRPr="00E4468E" w:rsidRDefault="00E4468E" w:rsidP="00E4468E">
      <w:pPr>
        <w:spacing w:after="0" w:line="259" w:lineRule="auto"/>
        <w:ind w:right="156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1"/>
        <w:tblW w:w="10435" w:type="dxa"/>
        <w:tblInd w:w="-719" w:type="dxa"/>
        <w:tblLayout w:type="fixed"/>
        <w:tblCellMar>
          <w:top w:w="20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82"/>
        <w:gridCol w:w="2438"/>
        <w:gridCol w:w="2033"/>
        <w:gridCol w:w="3101"/>
        <w:gridCol w:w="2381"/>
      </w:tblGrid>
      <w:tr w:rsidR="00E4468E" w:rsidRPr="00E4468E" w:rsidTr="00E4468E">
        <w:trPr>
          <w:trHeight w:val="296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468E" w:rsidRPr="00E4468E" w:rsidTr="00E4468E">
        <w:trPr>
          <w:trHeight w:val="574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2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Г.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«Любитель песни»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Скребицкого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«Любитель песни»</w:t>
            </w:r>
          </w:p>
        </w:tc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Восстановление последовательности событий</w:t>
            </w:r>
          </w:p>
        </w:tc>
      </w:tr>
      <w:tr w:rsidR="00E4468E" w:rsidRPr="00E4468E" w:rsidTr="00E4468E">
        <w:trPr>
          <w:trHeight w:val="852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2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Научнопознавательный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 «Тюлень». 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Научнопознавательный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 «Тюлень».</w:t>
            </w:r>
          </w:p>
        </w:tc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содержания научно-познавательного текста.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Формулирование оценки. Выявление, чего не хватает в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научнопознавательном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тексте.  </w:t>
            </w:r>
          </w:p>
        </w:tc>
      </w:tr>
      <w:tr w:rsidR="00E4468E" w:rsidRPr="00E4468E" w:rsidTr="00E4468E">
        <w:trPr>
          <w:trHeight w:val="1130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2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Научнопознавательный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 «Тюлень». 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Готовимся к чтению по ролям отрывка из рассказа «Любитель песни»</w:t>
            </w:r>
          </w:p>
        </w:tc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F30C18" w:rsidP="00E44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http://www.edu.ru/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Развитие технической стороны чтения. Сопровождающее чтение. Игры «Читаем цепочкой» и «Читаем одновременно».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по ролям </w:t>
            </w: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отрывка из рассказа. Взаимная оценка</w:t>
            </w:r>
          </w:p>
        </w:tc>
      </w:tr>
      <w:tr w:rsidR="00E4468E" w:rsidRPr="00E4468E" w:rsidTr="00E4468E">
        <w:trPr>
          <w:trHeight w:val="1408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Л. Каминского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«Падежи Юры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Серёжкина»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Л.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Каминского «Падежи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Юры </w:t>
            </w:r>
            <w:proofErr w:type="gram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Серёжкина</w:t>
            </w:r>
            <w:proofErr w:type="gram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ЦОК</w:t>
            </w:r>
          </w:p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4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https://m.edsoo.ru/7f410de8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ind w:right="2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Актуализация знаний об авторе и его произведениях. Прогнозирование содержания произведения. Формирование эмоциональной оценки рассказа. Анализ содержания рассказа. Прогнозирование дальнейшего развития событий.</w:t>
            </w:r>
          </w:p>
        </w:tc>
      </w:tr>
      <w:tr w:rsidR="00E4468E" w:rsidRPr="00E4468E" w:rsidTr="00E4468E">
        <w:trPr>
          <w:trHeight w:val="2520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2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«Как определить падеж имени существительного?». 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Учебный текст «Как определить падеж имени существительного?». Готовимся к постановке рассказа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Л. Каминского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«Падежи Юры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Серёжкина</w:t>
            </w:r>
          </w:p>
        </w:tc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учебного текста. Применение на практике знаний, полученных из учебного текста. Развитие технической стороны чтения. Сопровождающее чтение. Игра «Кто дальше?».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Инсценировка рассказа «Падежи Юры Серёжкина»</w:t>
            </w:r>
          </w:p>
        </w:tc>
      </w:tr>
      <w:tr w:rsidR="00E4468E" w:rsidRPr="00E4468E" w:rsidTr="00E4468E">
        <w:trPr>
          <w:trHeight w:val="1130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2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Учебный текст «Как определить падеж имени существительного?». 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Учебный текст «Как определить падеж имени существительного?». </w:t>
            </w:r>
          </w:p>
        </w:tc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F30C18" w:rsidP="00E4468E">
            <w:pPr>
              <w:ind w:right="1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5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http://www.edu.ru/</w:t>
              </w:r>
            </w:hyperlink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учебного текста. Применение на практике знаний, полученных из учебного текста. Развитие технической стороны чтения. Сопровождающее чтение. Игра «Кто дальше?».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Инсценировка рассказа «Падежи Юры Серёжкина»</w:t>
            </w:r>
          </w:p>
        </w:tc>
      </w:tr>
      <w:tr w:rsidR="00E4468E" w:rsidRPr="00E4468E" w:rsidTr="00E4468E">
        <w:trPr>
          <w:trHeight w:val="1130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2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Л. Каминского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«Падежи Юры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Серёжкина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Учебный текст «Как определить падеж имени существительного?». </w:t>
            </w:r>
          </w:p>
        </w:tc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учебного текста. Применение на практике знаний, полученных из учебного текста. </w:t>
            </w: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Развитие технической стороны чтения. Сопровождающее чтение. Игра «Кто дальше?».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Инсценировка рассказа «Падежи Юры Серёжкина»</w:t>
            </w:r>
          </w:p>
        </w:tc>
      </w:tr>
      <w:tr w:rsidR="00E4468E" w:rsidRPr="00E4468E" w:rsidTr="00E4468E">
        <w:trPr>
          <w:trHeight w:val="296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Носов  «Заплатка»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Н. Носова </w:t>
            </w:r>
          </w:p>
        </w:tc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6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https://stranamasterov.ru/</w:t>
              </w:r>
            </w:hyperlink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Актуализация знаний об авторе и его произведениях. Анализ </w:t>
            </w:r>
          </w:p>
        </w:tc>
      </w:tr>
      <w:tr w:rsidR="00E4468E" w:rsidRPr="00E4468E" w:rsidTr="00E4468E">
        <w:trPr>
          <w:trHeight w:val="574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«Заплатка»</w:t>
            </w:r>
          </w:p>
        </w:tc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содержания рассказа и подготовка к пересказу. Составление плана текста. Характеристика героев</w:t>
            </w:r>
          </w:p>
        </w:tc>
      </w:tr>
      <w:tr w:rsidR="00E4468E" w:rsidRPr="00E4468E" w:rsidTr="00E4468E">
        <w:trPr>
          <w:trHeight w:val="1130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2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Н. Носов «Заплатка»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Готовимся к выразительному чтению рассказа Н. Носова «Заплатка»</w:t>
            </w:r>
          </w:p>
        </w:tc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http://www.edu.ru/</w:t>
              </w:r>
            </w:hyperlink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технической стороны чтения. Соревнование по произнесению скороговорок. Взаимная оценка. Сопровождающее чтение. Игра «Читаем цепочкой». Выразительное чтение рассказа. Взаимная оценка</w:t>
            </w:r>
          </w:p>
        </w:tc>
      </w:tr>
      <w:tr w:rsidR="00E4468E" w:rsidRPr="00E4468E" w:rsidTr="00E4468E">
        <w:trPr>
          <w:trHeight w:val="574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2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Носов  «Заплатка»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Н. Носова «Заплатка»</w:t>
            </w:r>
          </w:p>
        </w:tc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технической стороны чтения. Соревнование по произнесению скороговорок. </w:t>
            </w:r>
          </w:p>
        </w:tc>
      </w:tr>
      <w:tr w:rsidR="00E4468E" w:rsidRPr="00E4468E" w:rsidTr="00E4468E">
        <w:trPr>
          <w:trHeight w:val="1686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2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 Евсеевой «Каникулы».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Стихотворение Е. Евсеевой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«Каникулы».</w:t>
            </w:r>
          </w:p>
        </w:tc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эмоциональной оценки стихотворения. Словарная работа. Создание новых слов по образцу. Развитие технической стороны чтения. Соревнование по произнесению скороговорок. Взаимная оценка. </w:t>
            </w: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Сопровождающее чтение. Игра «Читаем цепочкой». Выразительное чтение стихотворения. Взаимная оценка</w:t>
            </w:r>
          </w:p>
        </w:tc>
      </w:tr>
      <w:tr w:rsidR="00E4468E" w:rsidRPr="00E4468E" w:rsidTr="00E4468E">
        <w:trPr>
          <w:trHeight w:val="1130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 Евсеевой «Каникулы».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Стихотворение Е. Евсеевой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«Каникулы».</w:t>
            </w:r>
          </w:p>
        </w:tc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ЦОК</w:t>
            </w:r>
          </w:p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8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https://m.edsoo.ru/7f410de8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Развитие технической стороны чтения. Соревнование по произнесению скороговорок. Взаимная оценка. Сопровождающее чтение. Игра «Читаем цепочкой». Выразительное чтение стихотворения. Взаимная оценка</w:t>
            </w:r>
          </w:p>
        </w:tc>
      </w:tr>
    </w:tbl>
    <w:p w:rsidR="00E4468E" w:rsidRPr="00E4468E" w:rsidRDefault="00E4468E" w:rsidP="00E4468E">
      <w:pPr>
        <w:spacing w:after="7" w:line="259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68E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4468E" w:rsidRPr="00E4468E" w:rsidRDefault="00E4468E" w:rsidP="00E4468E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6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класс</w:t>
      </w:r>
    </w:p>
    <w:p w:rsidR="00E4468E" w:rsidRPr="00E4468E" w:rsidRDefault="00E4468E" w:rsidP="00E4468E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68E">
        <w:rPr>
          <w:rFonts w:ascii="Times New Roman" w:eastAsia="Arial" w:hAnsi="Times New Roman" w:cs="Times New Roman"/>
          <w:color w:val="181818"/>
          <w:sz w:val="24"/>
          <w:szCs w:val="24"/>
          <w:lang w:eastAsia="ru-RU"/>
        </w:rPr>
        <w:t xml:space="preserve"> </w:t>
      </w:r>
    </w:p>
    <w:tbl>
      <w:tblPr>
        <w:tblStyle w:val="TableGrid1"/>
        <w:tblW w:w="10632" w:type="dxa"/>
        <w:tblInd w:w="-719" w:type="dxa"/>
        <w:tblCellMar>
          <w:top w:w="20" w:type="dxa"/>
          <w:left w:w="110" w:type="dxa"/>
          <w:right w:w="141" w:type="dxa"/>
        </w:tblCellMar>
        <w:tblLook w:val="04A0" w:firstRow="1" w:lastRow="0" w:firstColumn="1" w:lastColumn="0" w:noHBand="0" w:noVBand="1"/>
      </w:tblPr>
      <w:tblGrid>
        <w:gridCol w:w="527"/>
        <w:gridCol w:w="1788"/>
        <w:gridCol w:w="2473"/>
        <w:gridCol w:w="2698"/>
        <w:gridCol w:w="3146"/>
      </w:tblGrid>
      <w:tr w:rsidR="00E4468E" w:rsidRPr="00E4468E" w:rsidTr="00E4468E">
        <w:trPr>
          <w:trHeight w:val="543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4468E" w:rsidRPr="00E4468E" w:rsidRDefault="00E4468E" w:rsidP="00E4468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ЭОР</w:t>
            </w: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Виды деятельности</w:t>
            </w:r>
          </w:p>
        </w:tc>
      </w:tr>
      <w:tr w:rsidR="00E4468E" w:rsidRPr="00E4468E" w:rsidTr="00E4468E">
        <w:trPr>
          <w:trHeight w:val="805"/>
        </w:trPr>
        <w:tc>
          <w:tcPr>
            <w:tcW w:w="70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</w:t>
            </w:r>
            <w:r w:rsidRPr="00E446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Четвертый год обучения 34 часа</w:t>
            </w:r>
          </w:p>
          <w:p w:rsidR="00E4468E" w:rsidRPr="00E4468E" w:rsidRDefault="00E4468E" w:rsidP="00E4468E">
            <w:pPr>
              <w:ind w:right="17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468E" w:rsidRPr="00E4468E" w:rsidTr="00E4468E">
        <w:trPr>
          <w:trHeight w:val="1855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Ляховицкой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«Осеннее чудо».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Стихотворение Г.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Ляховицкой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«Осеннее чудо». Готовимся к выразительному чтению стихотворения 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9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https://stranamasterov.ru/</w:t>
              </w:r>
            </w:hyperlink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содержания стихотворения. Словарная работа. Анализ средств художественной выразительности. Развитие технической стороны чтения. Сопровождающее чтение. Игра «Читаем цепочкой». Выразительное чтение стихотворения.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Взаимная оценка</w:t>
            </w:r>
          </w:p>
        </w:tc>
      </w:tr>
    </w:tbl>
    <w:p w:rsidR="00E4468E" w:rsidRPr="00E4468E" w:rsidRDefault="00E4468E" w:rsidP="00E4468E">
      <w:pPr>
        <w:spacing w:after="0" w:line="259" w:lineRule="auto"/>
        <w:ind w:right="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1"/>
        <w:tblW w:w="10632" w:type="dxa"/>
        <w:tblInd w:w="-719" w:type="dxa"/>
        <w:tblLayout w:type="fixed"/>
        <w:tblCellMar>
          <w:top w:w="20" w:type="dxa"/>
          <w:left w:w="108" w:type="dxa"/>
          <w:right w:w="112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2693"/>
        <w:gridCol w:w="1843"/>
        <w:gridCol w:w="3544"/>
      </w:tblGrid>
      <w:tr w:rsidR="00E4468E" w:rsidRPr="00E4468E" w:rsidTr="00E4468E">
        <w:trPr>
          <w:trHeight w:val="2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«Осеннее чудо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468E" w:rsidRPr="00E4468E" w:rsidTr="00E4468E">
        <w:trPr>
          <w:trHeight w:val="222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Ладонщикова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«Рисунок».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Стихотворение Г.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Ладонщикова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«Рисунок». Готовимся к выразительному чтению стихотворения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«Рисунок»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Актуализация знаний об авторе и его произведениях.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эмоциональной оценки стихотворения. Анализ содержания стихотворения. Развитие технической стороны чтения. Сопровождающее чтение. Игры «Читаем цепочкой», «Кто дальше?», «Читаем перевёрнутый текст». Выразительное чтение </w:t>
            </w: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стихотворения. Взаимная оценка</w:t>
            </w:r>
          </w:p>
        </w:tc>
      </w:tr>
      <w:tr w:rsidR="00E4468E" w:rsidRPr="00E4468E" w:rsidTr="00E4468E">
        <w:trPr>
          <w:trHeight w:val="13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 в компьютерном классе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 в компьютерном классе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Поиск нужной информации в сети Интернет. </w:t>
            </w:r>
          </w:p>
          <w:p w:rsidR="00E4468E" w:rsidRPr="00E4468E" w:rsidRDefault="00E4468E" w:rsidP="00E4468E">
            <w:pPr>
              <w:ind w:right="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Сайты:</w:t>
            </w:r>
            <w:r w:rsidRPr="00E4468E">
              <w:rPr>
                <w:rFonts w:ascii="Times New Roman" w:hAnsi="Times New Roman" w:cs="Times New Roman"/>
                <w:color w:val="0066CC"/>
                <w:sz w:val="24"/>
                <w:szCs w:val="24"/>
                <w:u w:val="single" w:color="0066CC"/>
              </w:rPr>
              <w:t xml:space="preserve">  www.slovari.ru,  www.gramota.ru, </w:t>
            </w: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68E">
              <w:rPr>
                <w:rFonts w:ascii="Times New Roman" w:hAnsi="Times New Roman" w:cs="Times New Roman"/>
                <w:color w:val="0066CC"/>
                <w:sz w:val="24"/>
                <w:szCs w:val="24"/>
                <w:u w:val="single" w:color="0066CC"/>
              </w:rPr>
              <w:t xml:space="preserve"> www.academic.ru  </w:t>
            </w: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proofErr w:type="gram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энциклопедии); </w:t>
            </w:r>
            <w:r w:rsidRPr="00E4468E">
              <w:rPr>
                <w:rFonts w:ascii="Times New Roman" w:hAnsi="Times New Roman" w:cs="Times New Roman"/>
                <w:color w:val="0066CC"/>
                <w:sz w:val="24"/>
                <w:szCs w:val="24"/>
                <w:u w:val="single" w:color="0066CC"/>
              </w:rPr>
              <w:t xml:space="preserve">www.ya uznayu.ru,  www.poznaiko.ru, </w:t>
            </w: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68E">
              <w:rPr>
                <w:rFonts w:ascii="Times New Roman" w:hAnsi="Times New Roman" w:cs="Times New Roman"/>
                <w:color w:val="0066CC"/>
                <w:sz w:val="24"/>
                <w:szCs w:val="24"/>
                <w:u w:val="single" w:color="0066CC"/>
              </w:rPr>
              <w:t xml:space="preserve"> www.potomy.ru  </w:t>
            </w: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(энциклопедии для школьников)</w:t>
            </w:r>
          </w:p>
        </w:tc>
      </w:tr>
      <w:tr w:rsidR="00E4468E" w:rsidRPr="00E4468E" w:rsidTr="00E4468E">
        <w:trPr>
          <w:trHeight w:val="13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Пермяка «Сказка о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большом </w:t>
            </w:r>
            <w:proofErr w:type="gram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колоколе</w:t>
            </w:r>
            <w:proofErr w:type="gram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Е. Пермяка «Сказка о большом колоколе»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0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https://stranamasterov.ru/</w:t>
              </w:r>
            </w:hyperlink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Актуализация знаний об авторе и его произведениях. Анализ содержания рассказа. Поиск в тексте необходимой информации. Анализ средств художественной выразительности: описание, метафора. Словарная работа. Определение темы и главной мысли рассказа</w:t>
            </w:r>
          </w:p>
        </w:tc>
      </w:tr>
      <w:tr w:rsidR="00E4468E" w:rsidRPr="00E4468E" w:rsidTr="00E4468E">
        <w:trPr>
          <w:trHeight w:val="13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Пермяка «Сказка о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большом </w:t>
            </w:r>
            <w:proofErr w:type="gram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колоколе</w:t>
            </w:r>
            <w:proofErr w:type="gram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Е. Пермяка «Сказка о большом колоколе»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Актуализация знаний об авторе и его произведениях. Анализ содержания рассказа. Поиск в тексте необходимой информации. Анализ средств художественной выразительности: описание, метафора. Словарная работа. Определение темы и главной мысли рассказа</w:t>
            </w:r>
          </w:p>
        </w:tc>
      </w:tr>
      <w:tr w:rsidR="00E4468E" w:rsidRPr="00E4468E" w:rsidTr="00E4468E">
        <w:trPr>
          <w:trHeight w:val="84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Экскурсия в библиотеку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Экскурсия в библиотеку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ЦОК</w:t>
            </w:r>
          </w:p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1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https://m.edsoo.ru/7f410de8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со словарями и энциклопедиями. Поиск словарей и энциклопедий в каталоге. Поиск нужной информации в словарях и энциклопедиях</w:t>
            </w:r>
          </w:p>
        </w:tc>
      </w:tr>
      <w:tr w:rsidR="00E4468E" w:rsidRPr="00E4468E" w:rsidTr="00E4468E">
        <w:trPr>
          <w:trHeight w:val="167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Сказка о большом колоколе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Готовимся к выразительному чтению отрывка </w:t>
            </w:r>
            <w:proofErr w:type="gram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gramEnd"/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«Сказки о большом колоколе»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технической стороны чтения. Сопровождающее чтение. Игры «Читаем цепочкой» и «Читаем одновременно». Выразительное чтение отрывка из сказки. Взаимная оценка</w:t>
            </w:r>
          </w:p>
        </w:tc>
      </w:tr>
    </w:tbl>
    <w:p w:rsidR="00E4468E" w:rsidRPr="00E4468E" w:rsidRDefault="00E4468E" w:rsidP="00E4468E">
      <w:pPr>
        <w:spacing w:after="0" w:line="259" w:lineRule="auto"/>
        <w:ind w:right="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1"/>
        <w:tblW w:w="10632" w:type="dxa"/>
        <w:tblInd w:w="-719" w:type="dxa"/>
        <w:tblCellMar>
          <w:top w:w="20" w:type="dxa"/>
          <w:left w:w="110" w:type="dxa"/>
          <w:right w:w="111" w:type="dxa"/>
        </w:tblCellMar>
        <w:tblLook w:val="04A0" w:firstRow="1" w:lastRow="0" w:firstColumn="1" w:lastColumn="0" w:noHBand="0" w:noVBand="1"/>
      </w:tblPr>
      <w:tblGrid>
        <w:gridCol w:w="462"/>
        <w:gridCol w:w="2109"/>
        <w:gridCol w:w="2557"/>
        <w:gridCol w:w="2928"/>
        <w:gridCol w:w="2576"/>
      </w:tblGrid>
      <w:tr w:rsidR="00E4468E" w:rsidRPr="00E4468E" w:rsidTr="00E4468E">
        <w:trPr>
          <w:trHeight w:val="1416"/>
        </w:trPr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Богданова «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Фюнфкиндер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Н.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Богданова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Фюнфкиндер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2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https://stranamasterov.ru/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содержания рассказа. Анализ средств художественной выразительности. Поиск в тексте необходимой информации. Характеристика героев рассказа, наблюдение за изменениями в их характере и поведении на протяжении повествования.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Словарная работа</w:t>
            </w:r>
          </w:p>
        </w:tc>
      </w:tr>
      <w:tr w:rsidR="00E4468E" w:rsidRPr="00E4468E" w:rsidTr="00E4468E">
        <w:trPr>
          <w:trHeight w:val="1137"/>
        </w:trPr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Богданова «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Фюнфкиндер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Н.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Богданова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Фюнфкиндер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средств художественной выразительности. Поиск в тексте необходимой информации. Характеристика героев рассказа. Формирование и осмысление эмоциональной оценки поступков героев рассказа</w:t>
            </w:r>
          </w:p>
        </w:tc>
      </w:tr>
      <w:tr w:rsidR="00E4468E" w:rsidRPr="00E4468E" w:rsidTr="00E4468E">
        <w:trPr>
          <w:trHeight w:val="858"/>
        </w:trPr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Богданова «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Фюнфкиндер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Н.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Богданова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Фюнфкиндер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ЦОК</w:t>
            </w:r>
          </w:p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3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https://m.edsoo.ru/7f410de8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изменениями героев  в их характере и поведении на протяжении повествования.</w:t>
            </w:r>
          </w:p>
        </w:tc>
      </w:tr>
      <w:tr w:rsidR="00E4468E" w:rsidRPr="00E4468E" w:rsidTr="00E4468E">
        <w:trPr>
          <w:trHeight w:val="858"/>
        </w:trPr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Богданова «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Фюнфкиндер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Н.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Богданова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Фюнфкиндер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частей рассказа.</w:t>
            </w:r>
          </w:p>
        </w:tc>
      </w:tr>
      <w:tr w:rsidR="00E4468E" w:rsidRPr="00E4468E" w:rsidTr="00E4468E">
        <w:trPr>
          <w:trHeight w:val="1416"/>
        </w:trPr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Богданова «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Фюнфкиндер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Готовимся к выразительному чтению отрывка из рассказа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Фюнфкиндер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4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https://stranamasterov.ru/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технической стороны чтения. Сопровождающее чтение. Игры «Читаем цепочкой». Сопровождающее чтение.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 из рассказа. Взаимная оценка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4468E" w:rsidRPr="00E4468E" w:rsidTr="00E4468E">
        <w:trPr>
          <w:trHeight w:val="858"/>
        </w:trPr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Калмыцкая сказка «Воробей весельчак».</w:t>
            </w:r>
          </w:p>
        </w:tc>
        <w:tc>
          <w:tcPr>
            <w:tcW w:w="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«Воробей весельчак». Калмыцкая сказка</w:t>
            </w: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героев сказки. Поиск в тексте главной мысли сказки. Словарная </w:t>
            </w: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работа</w:t>
            </w:r>
          </w:p>
        </w:tc>
      </w:tr>
      <w:tr w:rsidR="00E4468E" w:rsidRPr="00E4468E" w:rsidTr="00E4468E">
        <w:trPr>
          <w:trHeight w:val="1137"/>
        </w:trPr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Научно-познавательный текст «Воробей».</w:t>
            </w:r>
          </w:p>
        </w:tc>
        <w:tc>
          <w:tcPr>
            <w:tcW w:w="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Научно-познавательный текст «Воробей». </w:t>
            </w: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5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https://stranamasterov.ru/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 художественного и научно-познавательного текста. Развитие технической стороны чтения. Сопровождающее чтение. Игры «Марш — пауза». Сопровождающее чтение.  </w:t>
            </w:r>
          </w:p>
        </w:tc>
      </w:tr>
      <w:tr w:rsidR="00E4468E" w:rsidRPr="00E4468E" w:rsidTr="00E4468E">
        <w:trPr>
          <w:trHeight w:val="858"/>
        </w:trPr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Научно-познавательный текст «Воробей».</w:t>
            </w:r>
          </w:p>
        </w:tc>
        <w:tc>
          <w:tcPr>
            <w:tcW w:w="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Научно-познавательный текст «Воробей». </w:t>
            </w: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6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http://www.edu.ru/</w:t>
              </w:r>
            </w:hyperlink>
          </w:p>
        </w:tc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технической стороны чтения. Сопровождающее чтение. Игры «Марш — пауза». Сопровождающее чтение. 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Взаимная оценка</w:t>
            </w:r>
          </w:p>
        </w:tc>
      </w:tr>
      <w:tr w:rsidR="00E4468E" w:rsidRPr="00E4468E" w:rsidTr="00E4468E">
        <w:trPr>
          <w:trHeight w:val="858"/>
        </w:trPr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Носова «Когда мы смеёмся»</w:t>
            </w:r>
          </w:p>
        </w:tc>
        <w:tc>
          <w:tcPr>
            <w:tcW w:w="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Н. Носова «Когда мы смеёмся»</w:t>
            </w: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7" w:history="1">
              <w:r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http://www.edu.ru/</w:t>
              </w:r>
            </w:hyperlink>
          </w:p>
        </w:tc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Актуализация знаний об авторе и его произведениях. Анализ содержания рассказа. Анализ средств художественной выразительности. Характеристика героев рассказа. Определение </w:t>
            </w:r>
          </w:p>
        </w:tc>
      </w:tr>
    </w:tbl>
    <w:p w:rsidR="00E4468E" w:rsidRPr="00E4468E" w:rsidRDefault="00E4468E" w:rsidP="00E4468E">
      <w:pPr>
        <w:spacing w:after="0" w:line="259" w:lineRule="auto"/>
        <w:ind w:right="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1"/>
        <w:tblW w:w="10490" w:type="dxa"/>
        <w:tblInd w:w="-719" w:type="dxa"/>
        <w:tblLayout w:type="fixed"/>
        <w:tblCellMar>
          <w:top w:w="20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45"/>
        <w:gridCol w:w="2449"/>
        <w:gridCol w:w="2449"/>
        <w:gridCol w:w="2932"/>
        <w:gridCol w:w="2215"/>
      </w:tblGrid>
      <w:tr w:rsidR="00E4468E" w:rsidRPr="00E4468E" w:rsidTr="00E4468E">
        <w:trPr>
          <w:trHeight w:val="311"/>
        </w:trPr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 и главной мысли рассказа. Словарная работа.</w:t>
            </w:r>
          </w:p>
        </w:tc>
      </w:tr>
      <w:tr w:rsidR="00E4468E" w:rsidRPr="00E4468E" w:rsidTr="00E4468E">
        <w:trPr>
          <w:trHeight w:val="891"/>
        </w:trPr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Носова «Когда мы смеёмся»</w:t>
            </w:r>
          </w:p>
        </w:tc>
        <w:tc>
          <w:tcPr>
            <w:tcW w:w="2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Н. Носова «Когда мы смеёмся»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ЦОК</w:t>
            </w:r>
          </w:p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8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https://m.edsoo.ru/7f410de8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Критическое осмысление выводов, сделанных автором. Составление плана текста и подготовка к его пересказу</w:t>
            </w:r>
          </w:p>
        </w:tc>
      </w:tr>
      <w:tr w:rsidR="00E4468E" w:rsidRPr="00E4468E" w:rsidTr="00E4468E">
        <w:trPr>
          <w:trHeight w:val="1473"/>
        </w:trPr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«Когда мы смеёмся»</w:t>
            </w:r>
          </w:p>
        </w:tc>
        <w:tc>
          <w:tcPr>
            <w:tcW w:w="2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Готовимся к выразительному чтению рассказа «Когда мы смеёмся»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Сопровождающее чтение. Игры «Читаем одновременно». Сопровождающее чтение. </w:t>
            </w: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Выразительное чтение отрывка рассказа. Взаимная оценка.</w:t>
            </w:r>
          </w:p>
        </w:tc>
      </w:tr>
      <w:tr w:rsidR="00E4468E" w:rsidRPr="00E4468E" w:rsidTr="00E4468E">
        <w:trPr>
          <w:trHeight w:val="1473"/>
        </w:trPr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 Сладкова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«Подводные ежи»</w:t>
            </w:r>
          </w:p>
        </w:tc>
        <w:tc>
          <w:tcPr>
            <w:tcW w:w="2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Н.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Сладкова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«Подводные ежи»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9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http://www.edu.ru/</w:t>
              </w:r>
            </w:hyperlink>
          </w:p>
        </w:tc>
        <w:tc>
          <w:tcPr>
            <w:tcW w:w="2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Актуализация знаний об авторе и его произведениях. Прогнозирование содержания рассказа. Формирование и осмысление эмоциональной оценки рассказа. Анализ средства художественной выразительности: описание. Словарная работа.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плана и подготовка к пересказу</w:t>
            </w:r>
          </w:p>
        </w:tc>
      </w:tr>
      <w:tr w:rsidR="00E4468E" w:rsidRPr="00E4468E" w:rsidTr="00E4468E">
        <w:trPr>
          <w:trHeight w:val="2053"/>
        </w:trPr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Научнопознавательный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 «Ёрш».</w:t>
            </w:r>
          </w:p>
        </w:tc>
        <w:tc>
          <w:tcPr>
            <w:tcW w:w="2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Научнопознавательный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 «Ёрш». Готовимся к выразительному чтению рассказа «Подводные ежи»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технической стороны чтения. Сопровождающее чтение. Игры «Читаем цепочкой» и «Читаем одновременно».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 Взаимная оценка</w:t>
            </w:r>
          </w:p>
        </w:tc>
      </w:tr>
      <w:tr w:rsidR="00E4468E" w:rsidRPr="00E4468E" w:rsidTr="00E4468E">
        <w:trPr>
          <w:trHeight w:val="2053"/>
        </w:trPr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Научнопознавательный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 «Ёрш».</w:t>
            </w:r>
          </w:p>
        </w:tc>
        <w:tc>
          <w:tcPr>
            <w:tcW w:w="2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Научнопознавательный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 «Ёрш». Готовимся к выразительному чтению рассказа «Подводные ежи»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0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https://stranamasterov.ru/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Сопровождающее чтение. Игры «Читаем цепочкой» и «Читаем одновременно». Выразительное чтение рассказа. Взаимная оценка</w:t>
            </w:r>
          </w:p>
        </w:tc>
      </w:tr>
      <w:tr w:rsidR="00E4468E" w:rsidRPr="00E4468E" w:rsidTr="00E4468E">
        <w:trPr>
          <w:trHeight w:val="1473"/>
        </w:trPr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Тима Собакина «Подводная песня».</w:t>
            </w:r>
          </w:p>
        </w:tc>
        <w:tc>
          <w:tcPr>
            <w:tcW w:w="2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Тима Собакина «Подводная песня».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Научнопознавательные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эмоциональной оценки стихотворения. Анализ содержания стихотворения. Сравнение стихотворения и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научнопознавательных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текстов. Поиск информации в энциклопедии или в Интернете о планктоне и медузах</w:t>
            </w:r>
          </w:p>
        </w:tc>
      </w:tr>
    </w:tbl>
    <w:p w:rsidR="00E4468E" w:rsidRPr="00E4468E" w:rsidRDefault="00E4468E" w:rsidP="00E4468E">
      <w:pPr>
        <w:spacing w:after="0" w:line="259" w:lineRule="auto"/>
        <w:ind w:right="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1"/>
        <w:tblW w:w="10207" w:type="dxa"/>
        <w:tblInd w:w="-719" w:type="dxa"/>
        <w:tblCellMar>
          <w:top w:w="20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42"/>
        <w:gridCol w:w="2403"/>
        <w:gridCol w:w="2403"/>
        <w:gridCol w:w="2677"/>
        <w:gridCol w:w="2374"/>
      </w:tblGrid>
      <w:tr w:rsidR="00E4468E" w:rsidRPr="00E4468E" w:rsidTr="00E4468E">
        <w:trPr>
          <w:trHeight w:val="573"/>
        </w:trPr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тексты «Акулы» и «Медузы»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468E" w:rsidRPr="00E4468E" w:rsidTr="00E4468E">
        <w:trPr>
          <w:trHeight w:val="1958"/>
        </w:trPr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Научнопознавательные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тексты «Акулы» и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«Медузы»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</w:p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Тима Собакина «Подводная песня».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Научнопознавательные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тексты «Акулы» и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«Медузы»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Библиотека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ЦОК</w:t>
            </w:r>
          </w:p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1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https://m.edsoo.ru/7f410de8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эмоциональной оценки стихотворения. Анализ содержания стихотворения. Сравнение стихотворения и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научнопознавательных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текстов.  </w:t>
            </w:r>
          </w:p>
        </w:tc>
      </w:tr>
      <w:tr w:rsidR="00E4468E" w:rsidRPr="00E4468E" w:rsidTr="00E4468E">
        <w:trPr>
          <w:trHeight w:val="1958"/>
        </w:trPr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</w:p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Тима Собакина «Подводная песня».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Научнопознавательные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тексты «Акулы» и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«Медузы»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</w:p>
          <w:p w:rsidR="00E4468E" w:rsidRPr="00E4468E" w:rsidRDefault="00E4468E" w:rsidP="00E4468E">
            <w:pPr>
              <w:spacing w:line="23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Тима Собакина «Подводная песня».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Научнопознавательные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тексты «Акулы» и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«Медузы»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эмоциональной оценки стихотворения. Анализ содержания стихотворения. Сравнение стихотворения и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научнопознавательных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текстов. Поиск информации в энциклопедии или в Интернете о планктоне и медузах</w:t>
            </w:r>
          </w:p>
        </w:tc>
      </w:tr>
      <w:tr w:rsidR="00E4468E" w:rsidRPr="00E4468E" w:rsidTr="00E4468E">
        <w:trPr>
          <w:trHeight w:val="1404"/>
        </w:trPr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Тима Собакин «Подводная песня».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Готовимся к выразительному чтению стихотворения «Подводная песня»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технической стороны чтения. Сопровождающее чтение. Игра «Кто дальше?». Выразительное чтение стихотворения наизусть. Взаимная оценка</w:t>
            </w:r>
          </w:p>
        </w:tc>
      </w:tr>
      <w:tr w:rsidR="00E4468E" w:rsidRPr="00E4468E" w:rsidTr="00E4468E">
        <w:trPr>
          <w:trHeight w:val="1404"/>
        </w:trPr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Тима Собакин «Подводная песня».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Готовимся к выразительному чтению стихотворения «Подводная песня»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2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https://stranamasterov.ru/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технической стороны чтения. Сопровождающее чтение. Игра «Кто дальше?». Выразительное </w:t>
            </w: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чтение стихотворения наизусть. Взаимная оценка</w:t>
            </w:r>
          </w:p>
        </w:tc>
      </w:tr>
      <w:tr w:rsidR="00E4468E" w:rsidRPr="00E4468E" w:rsidTr="00E4468E">
        <w:trPr>
          <w:trHeight w:val="850"/>
        </w:trPr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Саломатова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«Его последний день»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А.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Саломатова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«Его последний день»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содержания рассказа. Словарная работа.</w:t>
            </w:r>
          </w:p>
        </w:tc>
      </w:tr>
      <w:tr w:rsidR="00E4468E" w:rsidRPr="00E4468E" w:rsidTr="00E4468E">
        <w:trPr>
          <w:trHeight w:val="850"/>
        </w:trPr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Саломатова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«Его последний день»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А. </w:t>
            </w:r>
            <w:proofErr w:type="spell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Саломатова</w:t>
            </w:r>
            <w:proofErr w:type="spell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«Его последний день»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3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http://www.edu.ru/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содержания рассказа.  Развитие технической стороны чтения.</w:t>
            </w:r>
          </w:p>
        </w:tc>
      </w:tr>
      <w:tr w:rsidR="00E4468E" w:rsidRPr="00E4468E" w:rsidTr="00E4468E">
        <w:trPr>
          <w:trHeight w:val="296"/>
        </w:trPr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«Его 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Готовимся к 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технической стороны чтения. Соревнование </w:t>
            </w:r>
            <w:proofErr w:type="gram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E4468E" w:rsidRPr="00E4468E" w:rsidRDefault="00E4468E" w:rsidP="00E4468E">
      <w:pPr>
        <w:spacing w:after="0" w:line="259" w:lineRule="auto"/>
        <w:ind w:right="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1"/>
        <w:tblW w:w="10632" w:type="dxa"/>
        <w:tblInd w:w="-719" w:type="dxa"/>
        <w:tblLayout w:type="fixed"/>
        <w:tblCellMar>
          <w:top w:w="20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65"/>
        <w:gridCol w:w="2654"/>
        <w:gridCol w:w="2552"/>
        <w:gridCol w:w="1842"/>
        <w:gridCol w:w="3119"/>
      </w:tblGrid>
      <w:tr w:rsidR="00E4468E" w:rsidRPr="00E4468E" w:rsidTr="00E4468E">
        <w:trPr>
          <w:trHeight w:val="1154"/>
        </w:trPr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последний день»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выразительному чтению отрывка из рассказа «Его последний день»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произнесению скороговорок. </w:t>
            </w:r>
          </w:p>
        </w:tc>
      </w:tr>
      <w:tr w:rsidR="00E4468E" w:rsidRPr="00E4468E" w:rsidTr="00E4468E">
        <w:trPr>
          <w:trHeight w:val="1437"/>
        </w:trPr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«Его последний день»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Готовимся к выразительному чтению отрывка из рассказа «Его последний день»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Взаимная оценка. Сопровождающее чтение. Игра «Читаем цепочкой». Выразительное чтение отрывка из рассказа</w:t>
            </w:r>
          </w:p>
        </w:tc>
      </w:tr>
      <w:tr w:rsidR="00E4468E" w:rsidRPr="00E4468E" w:rsidTr="00E4468E">
        <w:trPr>
          <w:trHeight w:val="2854"/>
        </w:trPr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Стихотворение В.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Капустиной «Обиженный портфель»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Стихотворение В.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Капустиной «Обиженный портфель». Готовимся к выразительному чтению стихотворения «Обиженный портфель»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4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http://www.edu.ru/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эмоциональной оценки стихотворения. Анализ содержания стихотворения. Анализ средств художественной выразительности: олицетворение.</w:t>
            </w:r>
          </w:p>
        </w:tc>
      </w:tr>
      <w:tr w:rsidR="00E4468E" w:rsidRPr="00E4468E" w:rsidTr="00E4468E">
        <w:trPr>
          <w:trHeight w:val="1721"/>
        </w:trPr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Капустиной  «Обиженный портфель»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Готовимся к выразительному чтению стихотворения «Обиженный портфель»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технической стороны чтения. Сопровождающее чтение. Игра «Читаем цепочкой». Выразительное чтение стихотворения наизусть. Взаимная оценка</w:t>
            </w:r>
          </w:p>
        </w:tc>
      </w:tr>
      <w:tr w:rsidR="00E4468E" w:rsidRPr="00E4468E" w:rsidTr="00E4468E">
        <w:trPr>
          <w:trHeight w:val="2287"/>
        </w:trPr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</w:t>
            </w:r>
            <w:r w:rsidRPr="00E4468E">
              <w:rPr>
                <w:rFonts w:ascii="Times New Roman" w:hAnsi="Times New Roman" w:cs="Times New Roman"/>
                <w:color w:val="267F8C"/>
                <w:sz w:val="24"/>
                <w:szCs w:val="24"/>
                <w:u w:val="single" w:color="267F8C"/>
              </w:rPr>
              <w:t xml:space="preserve">  </w:t>
            </w:r>
            <w:proofErr w:type="spellStart"/>
            <w:r w:rsidRPr="00E4468E">
              <w:rPr>
                <w:rFonts w:ascii="Times New Roman" w:hAnsi="Times New Roman" w:cs="Times New Roman"/>
                <w:color w:val="267F8C"/>
                <w:sz w:val="24"/>
                <w:szCs w:val="24"/>
                <w:u w:val="single" w:color="267F8C"/>
              </w:rPr>
              <w:t>Анишиной</w:t>
            </w:r>
            <w:proofErr w:type="spellEnd"/>
            <w:r w:rsidRPr="00E4468E">
              <w:rPr>
                <w:rFonts w:ascii="Times New Roman" w:hAnsi="Times New Roman" w:cs="Times New Roman"/>
                <w:color w:val="267F8C"/>
                <w:sz w:val="24"/>
                <w:szCs w:val="24"/>
                <w:u w:val="single" w:color="267F8C"/>
              </w:rPr>
              <w:t xml:space="preserve">  </w:t>
            </w: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 м</w:t>
            </w:r>
            <w:proofErr w:type="gram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пахнет лето».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ind w:righ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Стихотворение Н.</w:t>
            </w:r>
            <w:r w:rsidRPr="00E4468E">
              <w:rPr>
                <w:rFonts w:ascii="Times New Roman" w:hAnsi="Times New Roman" w:cs="Times New Roman"/>
                <w:color w:val="267F8C"/>
                <w:sz w:val="24"/>
                <w:szCs w:val="24"/>
                <w:u w:val="single" w:color="267F8C"/>
              </w:rPr>
              <w:t xml:space="preserve">  </w:t>
            </w:r>
            <w:proofErr w:type="spellStart"/>
            <w:r w:rsidRPr="00E4468E">
              <w:rPr>
                <w:rFonts w:ascii="Times New Roman" w:hAnsi="Times New Roman" w:cs="Times New Roman"/>
                <w:color w:val="267F8C"/>
                <w:sz w:val="24"/>
                <w:szCs w:val="24"/>
                <w:u w:val="single" w:color="267F8C"/>
              </w:rPr>
              <w:t>Анишиной</w:t>
            </w:r>
            <w:proofErr w:type="spellEnd"/>
            <w:r w:rsidRPr="00E4468E">
              <w:rPr>
                <w:rFonts w:ascii="Times New Roman" w:hAnsi="Times New Roman" w:cs="Times New Roman"/>
                <w:color w:val="267F8C"/>
                <w:sz w:val="24"/>
                <w:szCs w:val="24"/>
                <w:u w:val="single" w:color="267F8C"/>
              </w:rPr>
              <w:t xml:space="preserve">  </w:t>
            </w: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 м</w:t>
            </w:r>
            <w:proofErr w:type="gram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пахнет лето». Готовимся к выразительному чтению стихотворения «Чем пахнет лето»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ЦОК</w:t>
            </w:r>
          </w:p>
          <w:p w:rsidR="00E4468E" w:rsidRPr="00E4468E" w:rsidRDefault="00F30C18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5" w:history="1">
              <w:r w:rsidR="00E4468E" w:rsidRPr="00E4468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https://m.edsoo.ru/7f410de8</w:t>
              </w:r>
            </w:hyperlink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эмоциональной оценки стихотворения. Анализ содержания стихотворения. Развитие технической стороны чтения. </w:t>
            </w:r>
          </w:p>
        </w:tc>
      </w:tr>
      <w:tr w:rsidR="00E4468E" w:rsidRPr="00E4468E" w:rsidTr="00E4468E">
        <w:trPr>
          <w:trHeight w:val="1437"/>
        </w:trPr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</w:t>
            </w:r>
            <w:r w:rsidRPr="00E4468E">
              <w:rPr>
                <w:rFonts w:ascii="Times New Roman" w:hAnsi="Times New Roman" w:cs="Times New Roman"/>
                <w:color w:val="267F8C"/>
                <w:sz w:val="24"/>
                <w:szCs w:val="24"/>
                <w:u w:val="single" w:color="267F8C"/>
              </w:rPr>
              <w:t xml:space="preserve">  </w:t>
            </w:r>
            <w:proofErr w:type="spellStart"/>
            <w:r w:rsidRPr="00E4468E">
              <w:rPr>
                <w:rFonts w:ascii="Times New Roman" w:hAnsi="Times New Roman" w:cs="Times New Roman"/>
                <w:color w:val="267F8C"/>
                <w:sz w:val="24"/>
                <w:szCs w:val="24"/>
                <w:u w:val="single" w:color="267F8C"/>
              </w:rPr>
              <w:t>Анишиной</w:t>
            </w:r>
            <w:proofErr w:type="spellEnd"/>
            <w:r w:rsidRPr="00E4468E">
              <w:rPr>
                <w:rFonts w:ascii="Times New Roman" w:hAnsi="Times New Roman" w:cs="Times New Roman"/>
                <w:color w:val="267F8C"/>
                <w:sz w:val="24"/>
                <w:szCs w:val="24"/>
                <w:u w:val="single" w:color="267F8C"/>
              </w:rPr>
              <w:t xml:space="preserve">  </w:t>
            </w: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Start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 м</w:t>
            </w:r>
            <w:proofErr w:type="gramEnd"/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пахнет лето».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Готовимся к выразительному чтению стихотворения «Чем пахнет лето»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Соревнование по произнесению скороговорок. Взаимная оценка.</w:t>
            </w:r>
          </w:p>
          <w:p w:rsidR="00E4468E" w:rsidRPr="00E4468E" w:rsidRDefault="00E4468E" w:rsidP="00E446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Сопровождающее чтение. Игра «Читаем цепочкой». Выразительное чтение стихотворения наизусть. Взаимная оценка.</w:t>
            </w:r>
          </w:p>
        </w:tc>
      </w:tr>
    </w:tbl>
    <w:p w:rsidR="00E4468E" w:rsidRPr="00E4468E" w:rsidRDefault="00E4468E" w:rsidP="00E4468E">
      <w:pPr>
        <w:spacing w:after="160" w:line="240" w:lineRule="auto"/>
        <w:jc w:val="both"/>
        <w:rPr>
          <w:rFonts w:ascii="Times New Roman" w:eastAsia="Calibri" w:hAnsi="Times New Roman" w:cs="Times New Roman"/>
        </w:rPr>
      </w:pPr>
    </w:p>
    <w:p w:rsidR="00E4468E" w:rsidRPr="00E4468E" w:rsidRDefault="00E4468E" w:rsidP="00E4468E">
      <w:pPr>
        <w:spacing w:after="160" w:line="240" w:lineRule="auto"/>
        <w:jc w:val="both"/>
        <w:rPr>
          <w:rFonts w:ascii="Times New Roman" w:eastAsia="Calibri" w:hAnsi="Times New Roman" w:cs="Times New Roman"/>
        </w:rPr>
      </w:pPr>
    </w:p>
    <w:p w:rsidR="00CE3CEA" w:rsidRPr="00CE3CEA" w:rsidRDefault="00CE3CEA" w:rsidP="00CE3CEA">
      <w:pPr>
        <w:spacing w:after="160" w:line="240" w:lineRule="auto"/>
        <w:jc w:val="both"/>
        <w:rPr>
          <w:rFonts w:ascii="Times New Roman" w:eastAsia="Calibri" w:hAnsi="Times New Roman" w:cs="Times New Roman"/>
        </w:rPr>
      </w:pPr>
    </w:p>
    <w:p w:rsidR="00CE3CEA" w:rsidRPr="00CE3CEA" w:rsidRDefault="00CE3CEA" w:rsidP="00CE3CEA">
      <w:pPr>
        <w:spacing w:after="160" w:line="240" w:lineRule="auto"/>
        <w:jc w:val="both"/>
        <w:rPr>
          <w:rFonts w:ascii="Times New Roman" w:eastAsia="Calibri" w:hAnsi="Times New Roman" w:cs="Times New Roman"/>
        </w:rPr>
      </w:pPr>
    </w:p>
    <w:p w:rsidR="009D4809" w:rsidRDefault="009D4809"/>
    <w:sectPr w:rsidR="009D4809" w:rsidSect="00351C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251D6"/>
    <w:multiLevelType w:val="hybridMultilevel"/>
    <w:tmpl w:val="74AEBE5C"/>
    <w:lvl w:ilvl="0" w:tplc="85C2F9AC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7A6D8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4ED7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BCA7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C2C68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8EE83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B8D6E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7AE1B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6E02E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B3E0413"/>
    <w:multiLevelType w:val="hybridMultilevel"/>
    <w:tmpl w:val="1C788150"/>
    <w:lvl w:ilvl="0" w:tplc="44861B58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AA1BA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16088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4E9E4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E6394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C6EF8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DE79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60E03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0221C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035EE4"/>
    <w:multiLevelType w:val="hybridMultilevel"/>
    <w:tmpl w:val="307EBC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2470C"/>
    <w:multiLevelType w:val="hybridMultilevel"/>
    <w:tmpl w:val="C63227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80DB6"/>
    <w:multiLevelType w:val="hybridMultilevel"/>
    <w:tmpl w:val="6D222616"/>
    <w:lvl w:ilvl="0" w:tplc="6A664B50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58F26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D66A3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08F05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F8573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AAB7C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44C56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6E0F9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62FB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BEF5EF3"/>
    <w:multiLevelType w:val="hybridMultilevel"/>
    <w:tmpl w:val="C5643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DC43FB"/>
    <w:multiLevelType w:val="hybridMultilevel"/>
    <w:tmpl w:val="79D68C82"/>
    <w:lvl w:ilvl="0" w:tplc="B7F01F9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80AF1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EAD90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54563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C2EFF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F2EE9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26BF7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12F91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B41A1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F511C3B"/>
    <w:multiLevelType w:val="hybridMultilevel"/>
    <w:tmpl w:val="961C50F4"/>
    <w:lvl w:ilvl="0" w:tplc="04190011">
      <w:start w:val="1"/>
      <w:numFmt w:val="decimal"/>
      <w:lvlText w:val="%1)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265E25F3"/>
    <w:multiLevelType w:val="hybridMultilevel"/>
    <w:tmpl w:val="4528923A"/>
    <w:lvl w:ilvl="0" w:tplc="2618D772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48F8A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D60EB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E0003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0D22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2621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D600F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0C648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AA805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A1F2877"/>
    <w:multiLevelType w:val="hybridMultilevel"/>
    <w:tmpl w:val="0F64E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22DF2"/>
    <w:multiLevelType w:val="hybridMultilevel"/>
    <w:tmpl w:val="C8BC70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B25195"/>
    <w:multiLevelType w:val="hybridMultilevel"/>
    <w:tmpl w:val="ED3800C2"/>
    <w:lvl w:ilvl="0" w:tplc="4B9886C2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98365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F4C51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FEF28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64599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E020F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32894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E8433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C6505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C2A1CC3"/>
    <w:multiLevelType w:val="hybridMultilevel"/>
    <w:tmpl w:val="54C2EA2E"/>
    <w:lvl w:ilvl="0" w:tplc="936634B4">
      <w:start w:val="1"/>
      <w:numFmt w:val="bullet"/>
      <w:lvlText w:val="-"/>
      <w:lvlJc w:val="left"/>
      <w:pPr>
        <w:ind w:left="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D6211F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6EA2B2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E060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F8BE4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9DCB2C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A0192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AE9CA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7A942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CB34722"/>
    <w:multiLevelType w:val="hybridMultilevel"/>
    <w:tmpl w:val="EA74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901FC9"/>
    <w:multiLevelType w:val="hybridMultilevel"/>
    <w:tmpl w:val="1DB4C930"/>
    <w:lvl w:ilvl="0" w:tplc="CCEE6578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20330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207F5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8EFA1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862B1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5264B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22CB8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5EEA2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ECD25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5956EDC"/>
    <w:multiLevelType w:val="hybridMultilevel"/>
    <w:tmpl w:val="6BCC10A4"/>
    <w:lvl w:ilvl="0" w:tplc="04190011">
      <w:start w:val="1"/>
      <w:numFmt w:val="decimal"/>
      <w:lvlText w:val="%1)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num w:numId="1">
    <w:abstractNumId w:val="5"/>
  </w:num>
  <w:num w:numId="2">
    <w:abstractNumId w:val="13"/>
  </w:num>
  <w:num w:numId="3">
    <w:abstractNumId w:val="7"/>
  </w:num>
  <w:num w:numId="4">
    <w:abstractNumId w:val="15"/>
  </w:num>
  <w:num w:numId="5">
    <w:abstractNumId w:val="3"/>
  </w:num>
  <w:num w:numId="6">
    <w:abstractNumId w:val="2"/>
  </w:num>
  <w:num w:numId="7">
    <w:abstractNumId w:val="10"/>
  </w:num>
  <w:num w:numId="8">
    <w:abstractNumId w:val="12"/>
  </w:num>
  <w:num w:numId="9">
    <w:abstractNumId w:val="6"/>
  </w:num>
  <w:num w:numId="10">
    <w:abstractNumId w:val="11"/>
  </w:num>
  <w:num w:numId="11">
    <w:abstractNumId w:val="0"/>
  </w:num>
  <w:num w:numId="12">
    <w:abstractNumId w:val="14"/>
  </w:num>
  <w:num w:numId="13">
    <w:abstractNumId w:val="1"/>
  </w:num>
  <w:num w:numId="14">
    <w:abstractNumId w:val="8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435"/>
    <w:rsid w:val="0022144A"/>
    <w:rsid w:val="00351C82"/>
    <w:rsid w:val="007C3189"/>
    <w:rsid w:val="00954A40"/>
    <w:rsid w:val="009D4809"/>
    <w:rsid w:val="00A54241"/>
    <w:rsid w:val="00B34F75"/>
    <w:rsid w:val="00B555C5"/>
    <w:rsid w:val="00CE3CEA"/>
    <w:rsid w:val="00DD2435"/>
    <w:rsid w:val="00E4468E"/>
    <w:rsid w:val="00F30C18"/>
    <w:rsid w:val="00FB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CE3CEA"/>
    <w:pPr>
      <w:keepNext/>
      <w:keepLines/>
      <w:spacing w:after="12" w:line="24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CE3CEA"/>
    <w:pPr>
      <w:keepNext/>
      <w:keepLines/>
      <w:spacing w:after="10" w:line="249" w:lineRule="auto"/>
      <w:ind w:left="27" w:hanging="10"/>
      <w:jc w:val="center"/>
      <w:outlineLvl w:val="1"/>
    </w:pPr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3CEA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E3CEA"/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E3CEA"/>
  </w:style>
  <w:style w:type="paragraph" w:styleId="a3">
    <w:name w:val="List Paragraph"/>
    <w:basedOn w:val="a"/>
    <w:uiPriority w:val="34"/>
    <w:qFormat/>
    <w:rsid w:val="00CE3CEA"/>
    <w:pPr>
      <w:spacing w:after="160" w:line="259" w:lineRule="auto"/>
      <w:ind w:left="720"/>
      <w:contextualSpacing/>
    </w:pPr>
  </w:style>
  <w:style w:type="table" w:styleId="a4">
    <w:name w:val="Table Grid"/>
    <w:basedOn w:val="a1"/>
    <w:uiPriority w:val="39"/>
    <w:rsid w:val="00CE3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Гиперссылка1"/>
    <w:basedOn w:val="a0"/>
    <w:uiPriority w:val="99"/>
    <w:unhideWhenUsed/>
    <w:rsid w:val="00CE3CEA"/>
    <w:rPr>
      <w:color w:val="0563C1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CE3CEA"/>
    <w:rPr>
      <w:color w:val="605E5C"/>
      <w:shd w:val="clear" w:color="auto" w:fill="E1DFDD"/>
    </w:rPr>
  </w:style>
  <w:style w:type="table" w:customStyle="1" w:styleId="TableGrid">
    <w:name w:val="TableGrid"/>
    <w:rsid w:val="00CE3CE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E3CEA"/>
  </w:style>
  <w:style w:type="paragraph" w:styleId="a5">
    <w:name w:val="Normal (Web)"/>
    <w:basedOn w:val="a"/>
    <w:uiPriority w:val="99"/>
    <w:unhideWhenUsed/>
    <w:rsid w:val="00CE3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E3CEA"/>
    <w:rPr>
      <w:color w:val="0000FF" w:themeColor="hyperlink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E4468E"/>
  </w:style>
  <w:style w:type="character" w:customStyle="1" w:styleId="UnresolvedMention">
    <w:name w:val="Unresolved Mention"/>
    <w:basedOn w:val="a0"/>
    <w:uiPriority w:val="99"/>
    <w:semiHidden/>
    <w:unhideWhenUsed/>
    <w:rsid w:val="00E4468E"/>
    <w:rPr>
      <w:color w:val="605E5C"/>
      <w:shd w:val="clear" w:color="auto" w:fill="E1DFDD"/>
    </w:rPr>
  </w:style>
  <w:style w:type="table" w:customStyle="1" w:styleId="TableGrid1">
    <w:name w:val="TableGrid1"/>
    <w:rsid w:val="00E4468E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E446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CE3CEA"/>
    <w:pPr>
      <w:keepNext/>
      <w:keepLines/>
      <w:spacing w:after="12" w:line="24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CE3CEA"/>
    <w:pPr>
      <w:keepNext/>
      <w:keepLines/>
      <w:spacing w:after="10" w:line="249" w:lineRule="auto"/>
      <w:ind w:left="27" w:hanging="10"/>
      <w:jc w:val="center"/>
      <w:outlineLvl w:val="1"/>
    </w:pPr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3CEA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E3CEA"/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E3CEA"/>
  </w:style>
  <w:style w:type="paragraph" w:styleId="a3">
    <w:name w:val="List Paragraph"/>
    <w:basedOn w:val="a"/>
    <w:uiPriority w:val="34"/>
    <w:qFormat/>
    <w:rsid w:val="00CE3CEA"/>
    <w:pPr>
      <w:spacing w:after="160" w:line="259" w:lineRule="auto"/>
      <w:ind w:left="720"/>
      <w:contextualSpacing/>
    </w:pPr>
  </w:style>
  <w:style w:type="table" w:styleId="a4">
    <w:name w:val="Table Grid"/>
    <w:basedOn w:val="a1"/>
    <w:uiPriority w:val="39"/>
    <w:rsid w:val="00CE3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Гиперссылка1"/>
    <w:basedOn w:val="a0"/>
    <w:uiPriority w:val="99"/>
    <w:unhideWhenUsed/>
    <w:rsid w:val="00CE3CEA"/>
    <w:rPr>
      <w:color w:val="0563C1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CE3CEA"/>
    <w:rPr>
      <w:color w:val="605E5C"/>
      <w:shd w:val="clear" w:color="auto" w:fill="E1DFDD"/>
    </w:rPr>
  </w:style>
  <w:style w:type="table" w:customStyle="1" w:styleId="TableGrid">
    <w:name w:val="TableGrid"/>
    <w:rsid w:val="00CE3CE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E3CEA"/>
  </w:style>
  <w:style w:type="paragraph" w:styleId="a5">
    <w:name w:val="Normal (Web)"/>
    <w:basedOn w:val="a"/>
    <w:uiPriority w:val="99"/>
    <w:unhideWhenUsed/>
    <w:rsid w:val="00CE3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E3CEA"/>
    <w:rPr>
      <w:color w:val="0000FF" w:themeColor="hyperlink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E4468E"/>
  </w:style>
  <w:style w:type="character" w:customStyle="1" w:styleId="UnresolvedMention">
    <w:name w:val="Unresolved Mention"/>
    <w:basedOn w:val="a0"/>
    <w:uiPriority w:val="99"/>
    <w:semiHidden/>
    <w:unhideWhenUsed/>
    <w:rsid w:val="00E4468E"/>
    <w:rPr>
      <w:color w:val="605E5C"/>
      <w:shd w:val="clear" w:color="auto" w:fill="E1DFDD"/>
    </w:rPr>
  </w:style>
  <w:style w:type="table" w:customStyle="1" w:styleId="TableGrid1">
    <w:name w:val="TableGrid1"/>
    <w:rsid w:val="00E4468E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E44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edu.ru/" TargetMode="External"/><Relationship Id="rId21" Type="http://schemas.openxmlformats.org/officeDocument/2006/relationships/hyperlink" Target="https://stranamasterov.ru/" TargetMode="External"/><Relationship Id="rId42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16" Type="http://schemas.openxmlformats.org/officeDocument/2006/relationships/hyperlink" Target="https://stranamasterov.ru/" TargetMode="External"/><Relationship Id="rId11" Type="http://schemas.openxmlformats.org/officeDocument/2006/relationships/hyperlink" Target="https://stranamasterov.ru/" TargetMode="External"/><Relationship Id="rId24" Type="http://schemas.openxmlformats.org/officeDocument/2006/relationships/hyperlink" Target="https://m.edsoo.ru/7f410de8" TargetMode="External"/><Relationship Id="rId32" Type="http://schemas.openxmlformats.org/officeDocument/2006/relationships/hyperlink" Target="https://stranamasterov.ru/" TargetMode="External"/><Relationship Id="rId37" Type="http://schemas.openxmlformats.org/officeDocument/2006/relationships/hyperlink" Target="http://www.edu.ru/" TargetMode="External"/><Relationship Id="rId40" Type="http://schemas.openxmlformats.org/officeDocument/2006/relationships/hyperlink" Target="https://stranamasterov.ru/" TargetMode="External"/><Relationship Id="rId45" Type="http://schemas.openxmlformats.org/officeDocument/2006/relationships/hyperlink" Target="http://www.edu.ru/" TargetMode="External"/><Relationship Id="rId53" Type="http://schemas.openxmlformats.org/officeDocument/2006/relationships/hyperlink" Target="http://www.edu.ru/" TargetMode="External"/><Relationship Id="rId58" Type="http://schemas.openxmlformats.org/officeDocument/2006/relationships/hyperlink" Target="https://m.edsoo.ru/7f410de8" TargetMode="External"/><Relationship Id="rId66" Type="http://schemas.openxmlformats.org/officeDocument/2006/relationships/hyperlink" Target="http://www.edu.ru/" TargetMode="External"/><Relationship Id="rId74" Type="http://schemas.openxmlformats.org/officeDocument/2006/relationships/hyperlink" Target="http://www.edu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://www.edu.ru/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://www.edu.ru/" TargetMode="External"/><Relationship Id="rId43" Type="http://schemas.openxmlformats.org/officeDocument/2006/relationships/hyperlink" Target="https://m.edsoo.ru/7f410de8" TargetMode="External"/><Relationship Id="rId48" Type="http://schemas.openxmlformats.org/officeDocument/2006/relationships/hyperlink" Target="https://stranamasterov.ru/" TargetMode="External"/><Relationship Id="rId56" Type="http://schemas.openxmlformats.org/officeDocument/2006/relationships/hyperlink" Target="https://stranamasterov.ru/" TargetMode="External"/><Relationship Id="rId64" Type="http://schemas.openxmlformats.org/officeDocument/2006/relationships/hyperlink" Target="https://stranamasterov.ru/" TargetMode="External"/><Relationship Id="rId69" Type="http://schemas.openxmlformats.org/officeDocument/2006/relationships/hyperlink" Target="http://www.edu.ru/" TargetMode="External"/><Relationship Id="rId77" Type="http://schemas.openxmlformats.org/officeDocument/2006/relationships/theme" Target="theme/theme1.xml"/><Relationship Id="rId8" Type="http://schemas.openxmlformats.org/officeDocument/2006/relationships/hyperlink" Target="http://school-collection.edu.ru/" TargetMode="Externa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stranamasterov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edu.ru/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46" Type="http://schemas.openxmlformats.org/officeDocument/2006/relationships/hyperlink" Target="http://www.edu.ru/" TargetMode="External"/><Relationship Id="rId59" Type="http://schemas.openxmlformats.org/officeDocument/2006/relationships/hyperlink" Target="https://stranamasterov.ru/" TargetMode="External"/><Relationship Id="rId67" Type="http://schemas.openxmlformats.org/officeDocument/2006/relationships/hyperlink" Target="http://www.edu.ru/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stranamasterov.ru/" TargetMode="External"/><Relationship Id="rId54" Type="http://schemas.openxmlformats.org/officeDocument/2006/relationships/hyperlink" Target="https://m.edsoo.ru/7f410de8" TargetMode="External"/><Relationship Id="rId62" Type="http://schemas.openxmlformats.org/officeDocument/2006/relationships/hyperlink" Target="https://stranamasterov.ru/" TargetMode="External"/><Relationship Id="rId70" Type="http://schemas.openxmlformats.org/officeDocument/2006/relationships/hyperlink" Target="https://stranamasterov.ru/" TargetMode="External"/><Relationship Id="rId75" Type="http://schemas.openxmlformats.org/officeDocument/2006/relationships/hyperlink" Target="https://m.edsoo.ru/7f410de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0de8" TargetMode="External"/><Relationship Id="rId15" Type="http://schemas.openxmlformats.org/officeDocument/2006/relationships/hyperlink" Target="https://bomoonlight.ru/azbuka" TargetMode="External"/><Relationship Id="rId23" Type="http://schemas.openxmlformats.org/officeDocument/2006/relationships/hyperlink" Target="http://www.edu.ru/" TargetMode="External"/><Relationship Id="rId28" Type="http://schemas.openxmlformats.org/officeDocument/2006/relationships/hyperlink" Target="http://www.edu.ru/" TargetMode="External"/><Relationship Id="rId36" Type="http://schemas.openxmlformats.org/officeDocument/2006/relationships/hyperlink" Target="https://m.edsoo.ru/7f410de8" TargetMode="External"/><Relationship Id="rId49" Type="http://schemas.openxmlformats.org/officeDocument/2006/relationships/hyperlink" Target="https://stranamasterov.ru/" TargetMode="External"/><Relationship Id="rId57" Type="http://schemas.openxmlformats.org/officeDocument/2006/relationships/hyperlink" Target="http://www.edu.ru/" TargetMode="External"/><Relationship Id="rId10" Type="http://schemas.openxmlformats.org/officeDocument/2006/relationships/hyperlink" Target="https://bomoonlight.ru/azbuka" TargetMode="External"/><Relationship Id="rId31" Type="http://schemas.openxmlformats.org/officeDocument/2006/relationships/hyperlink" Target="https://stranamasterov.ru/" TargetMode="External"/><Relationship Id="rId44" Type="http://schemas.openxmlformats.org/officeDocument/2006/relationships/hyperlink" Target="https://stranamasterov.ru/" TargetMode="External"/><Relationship Id="rId52" Type="http://schemas.openxmlformats.org/officeDocument/2006/relationships/hyperlink" Target="https://m.edsoo.ru/7f410de8" TargetMode="External"/><Relationship Id="rId60" Type="http://schemas.openxmlformats.org/officeDocument/2006/relationships/hyperlink" Target="https://stranamasterov.ru/" TargetMode="External"/><Relationship Id="rId65" Type="http://schemas.openxmlformats.org/officeDocument/2006/relationships/hyperlink" Target="https://stranamasterov.ru/" TargetMode="External"/><Relationship Id="rId73" Type="http://schemas.openxmlformats.org/officeDocument/2006/relationships/hyperlink" Target="http://www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stranamasterov.ru/" TargetMode="External"/><Relationship Id="rId18" Type="http://schemas.openxmlformats.org/officeDocument/2006/relationships/hyperlink" Target="https://stranamasterov.ru/" TargetMode="External"/><Relationship Id="rId39" Type="http://schemas.openxmlformats.org/officeDocument/2006/relationships/hyperlink" Target="https://m.edsoo.ru/7f410de8" TargetMode="External"/><Relationship Id="rId34" Type="http://schemas.openxmlformats.org/officeDocument/2006/relationships/hyperlink" Target="http://www.edu.ru/" TargetMode="External"/><Relationship Id="rId50" Type="http://schemas.openxmlformats.org/officeDocument/2006/relationships/hyperlink" Target="http://www.edu.ru/" TargetMode="External"/><Relationship Id="rId55" Type="http://schemas.openxmlformats.org/officeDocument/2006/relationships/hyperlink" Target="http://www.edu.ru/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://school-collection.edu.ru/" TargetMode="External"/><Relationship Id="rId71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33</Pages>
  <Words>9650</Words>
  <Characters>55007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ADMIN_</cp:lastModifiedBy>
  <cp:revision>12</cp:revision>
  <dcterms:created xsi:type="dcterms:W3CDTF">2023-09-28T06:02:00Z</dcterms:created>
  <dcterms:modified xsi:type="dcterms:W3CDTF">2024-09-24T11:53:00Z</dcterms:modified>
</cp:coreProperties>
</file>